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54" w:rsidRDefault="004B1554" w:rsidP="00FA5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Открытый отчет Совета</w:t>
      </w:r>
    </w:p>
    <w:p w:rsidR="002760E0" w:rsidRPr="00FA5B65" w:rsidRDefault="00FA5B65" w:rsidP="00FA5B65">
      <w:pPr>
        <w:jc w:val="center"/>
        <w:rPr>
          <w:b/>
          <w:sz w:val="28"/>
          <w:szCs w:val="28"/>
        </w:rPr>
      </w:pPr>
      <w:r w:rsidRPr="00FA5B65">
        <w:rPr>
          <w:b/>
          <w:sz w:val="28"/>
          <w:szCs w:val="28"/>
        </w:rPr>
        <w:t xml:space="preserve">территориальной организацией </w:t>
      </w:r>
      <w:r w:rsidR="00BE4077" w:rsidRPr="00FA5B65">
        <w:rPr>
          <w:b/>
          <w:sz w:val="28"/>
          <w:szCs w:val="28"/>
        </w:rPr>
        <w:t xml:space="preserve"> профсоюза работников народного образования и науки РФ в </w:t>
      </w:r>
      <w:proofErr w:type="spellStart"/>
      <w:r w:rsidR="00BE4077" w:rsidRPr="00FA5B65">
        <w:rPr>
          <w:b/>
          <w:sz w:val="28"/>
          <w:szCs w:val="28"/>
        </w:rPr>
        <w:t>Ипатовском</w:t>
      </w:r>
      <w:proofErr w:type="spellEnd"/>
      <w:r w:rsidR="00BE4077" w:rsidRPr="00FA5B65">
        <w:rPr>
          <w:b/>
          <w:sz w:val="28"/>
          <w:szCs w:val="28"/>
        </w:rPr>
        <w:t xml:space="preserve"> городском округе СК</w:t>
      </w:r>
      <w:r w:rsidR="00CD24DA">
        <w:rPr>
          <w:b/>
          <w:sz w:val="28"/>
          <w:szCs w:val="28"/>
        </w:rPr>
        <w:t xml:space="preserve"> за  2020 год</w:t>
      </w:r>
      <w:r w:rsidR="001058CD" w:rsidRPr="00FA5B65">
        <w:rPr>
          <w:b/>
          <w:sz w:val="28"/>
          <w:szCs w:val="28"/>
        </w:rPr>
        <w:t>.</w:t>
      </w:r>
    </w:p>
    <w:p w:rsidR="00BE4077" w:rsidRPr="00FA5B65" w:rsidRDefault="00BE4077" w:rsidP="00FA5B65">
      <w:pPr>
        <w:pStyle w:val="ae"/>
        <w:shd w:val="clear" w:color="auto" w:fill="FFFFFF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E55AAB" w:rsidRPr="009F79FD" w:rsidRDefault="00B5445A" w:rsidP="00B5445A">
      <w:pPr>
        <w:tabs>
          <w:tab w:val="left" w:pos="567"/>
        </w:tabs>
        <w:ind w:right="-2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BE4077">
        <w:rPr>
          <w:sz w:val="28"/>
          <w:szCs w:val="28"/>
        </w:rPr>
        <w:t xml:space="preserve">Территориальная организация профсоюза работников народного образования и науки РФ в </w:t>
      </w:r>
      <w:proofErr w:type="spellStart"/>
      <w:r w:rsidR="00BE4077">
        <w:rPr>
          <w:sz w:val="28"/>
          <w:szCs w:val="28"/>
        </w:rPr>
        <w:t>Ипатовском</w:t>
      </w:r>
      <w:proofErr w:type="spellEnd"/>
      <w:r w:rsidR="00BE4077">
        <w:rPr>
          <w:sz w:val="28"/>
          <w:szCs w:val="28"/>
        </w:rPr>
        <w:t xml:space="preserve"> городском округе СК </w:t>
      </w:r>
      <w:r w:rsidR="007D4D50">
        <w:rPr>
          <w:sz w:val="28"/>
          <w:szCs w:val="28"/>
        </w:rPr>
        <w:t xml:space="preserve"> в 2020</w:t>
      </w:r>
      <w:r w:rsidR="003404C7">
        <w:rPr>
          <w:sz w:val="28"/>
          <w:szCs w:val="28"/>
        </w:rPr>
        <w:t xml:space="preserve"> году проводила</w:t>
      </w:r>
      <w:r w:rsidR="00BE4077">
        <w:rPr>
          <w:sz w:val="28"/>
          <w:szCs w:val="28"/>
        </w:rPr>
        <w:t xml:space="preserve"> комплексную работу</w:t>
      </w:r>
      <w:r w:rsidR="00E55AAB" w:rsidRPr="00BE4077">
        <w:rPr>
          <w:sz w:val="28"/>
          <w:szCs w:val="28"/>
        </w:rPr>
        <w:t xml:space="preserve"> по реализации задач, обозначенных в Основных направлениях деятельности</w:t>
      </w:r>
      <w:r w:rsidR="00E55AAB" w:rsidRPr="00BE4077">
        <w:rPr>
          <w:bCs/>
          <w:color w:val="000000"/>
          <w:sz w:val="28"/>
          <w:szCs w:val="28"/>
        </w:rPr>
        <w:t xml:space="preserve"> Ставропольской краевой организации Профсоюза работников народного образования и науки РФ на 2015-2020 годы</w:t>
      </w:r>
      <w:r w:rsidR="003404C7">
        <w:rPr>
          <w:bCs/>
          <w:color w:val="000000"/>
          <w:sz w:val="28"/>
          <w:szCs w:val="28"/>
        </w:rPr>
        <w:t>,</w:t>
      </w:r>
      <w:r w:rsidR="009F79FD">
        <w:rPr>
          <w:bCs/>
          <w:color w:val="000000"/>
          <w:sz w:val="28"/>
          <w:szCs w:val="28"/>
        </w:rPr>
        <w:t xml:space="preserve"> на 2020 -2024годы,</w:t>
      </w:r>
      <w:r w:rsidR="007D4D50" w:rsidRPr="007D4D50">
        <w:rPr>
          <w:b/>
          <w:bCs/>
          <w:sz w:val="28"/>
          <w:szCs w:val="28"/>
        </w:rPr>
        <w:t xml:space="preserve"> </w:t>
      </w:r>
      <w:r w:rsidR="007D4D50">
        <w:rPr>
          <w:bCs/>
          <w:sz w:val="28"/>
          <w:szCs w:val="28"/>
        </w:rPr>
        <w:t xml:space="preserve"> в постановлении №7-1 от 19 декабря 2019г отчетно-выборной конференции Ставропольской краевой организации Профсоюза «</w:t>
      </w:r>
      <w:r w:rsidR="007D4D50" w:rsidRPr="007D4D50">
        <w:rPr>
          <w:bCs/>
          <w:sz w:val="28"/>
          <w:szCs w:val="28"/>
        </w:rPr>
        <w:t>О работе комитета</w:t>
      </w:r>
      <w:proofErr w:type="gramEnd"/>
      <w:r w:rsidR="007D4D50" w:rsidRPr="007D4D50">
        <w:rPr>
          <w:bCs/>
          <w:sz w:val="28"/>
          <w:szCs w:val="28"/>
        </w:rPr>
        <w:t xml:space="preserve"> </w:t>
      </w:r>
      <w:proofErr w:type="gramStart"/>
      <w:r w:rsidR="007D4D50" w:rsidRPr="007D4D50">
        <w:rPr>
          <w:bCs/>
          <w:sz w:val="28"/>
          <w:szCs w:val="28"/>
        </w:rPr>
        <w:t>Ставропольской краевой организации Профсоюза работников народного образования и науки РФ за период с декабря 2014 года по декабрь 2019</w:t>
      </w:r>
      <w:r w:rsidR="007D4D50">
        <w:rPr>
          <w:bCs/>
          <w:sz w:val="28"/>
          <w:szCs w:val="28"/>
        </w:rPr>
        <w:t xml:space="preserve"> года и задачах</w:t>
      </w:r>
      <w:r w:rsidR="007D4D50" w:rsidRPr="007D4D50">
        <w:rPr>
          <w:bCs/>
          <w:sz w:val="28"/>
          <w:szCs w:val="28"/>
        </w:rPr>
        <w:t xml:space="preserve"> на новый отчетный период</w:t>
      </w:r>
      <w:r w:rsidR="007D4D50">
        <w:rPr>
          <w:bCs/>
          <w:sz w:val="28"/>
          <w:szCs w:val="28"/>
        </w:rPr>
        <w:t>»</w:t>
      </w:r>
      <w:r w:rsidR="009F79FD">
        <w:rPr>
          <w:bCs/>
          <w:sz w:val="28"/>
          <w:szCs w:val="28"/>
        </w:rPr>
        <w:t>,</w:t>
      </w:r>
      <w:r w:rsidR="009F79FD" w:rsidRPr="009F79FD">
        <w:rPr>
          <w:sz w:val="28"/>
          <w:szCs w:val="28"/>
        </w:rPr>
        <w:t xml:space="preserve"> </w:t>
      </w:r>
      <w:r w:rsidR="009F79FD">
        <w:rPr>
          <w:sz w:val="28"/>
          <w:szCs w:val="28"/>
        </w:rPr>
        <w:t>в Программе</w:t>
      </w:r>
      <w:r w:rsidR="009F79FD" w:rsidRPr="00E90C5B">
        <w:rPr>
          <w:sz w:val="28"/>
          <w:szCs w:val="28"/>
        </w:rPr>
        <w:t xml:space="preserve"> по мотивации профсоюзного членства Ставропольской краевой организации Профсоюза работников народного образования и науки Р</w:t>
      </w:r>
      <w:r w:rsidR="009F79FD">
        <w:rPr>
          <w:sz w:val="28"/>
          <w:szCs w:val="28"/>
        </w:rPr>
        <w:t xml:space="preserve">оссийской </w:t>
      </w:r>
      <w:r w:rsidR="009F79FD" w:rsidRPr="00E90C5B">
        <w:rPr>
          <w:sz w:val="28"/>
          <w:szCs w:val="28"/>
        </w:rPr>
        <w:t>Ф</w:t>
      </w:r>
      <w:r w:rsidR="009F79FD">
        <w:rPr>
          <w:sz w:val="28"/>
          <w:szCs w:val="28"/>
        </w:rPr>
        <w:t>едерации</w:t>
      </w:r>
      <w:r w:rsidR="009F79FD" w:rsidRPr="00E90C5B">
        <w:rPr>
          <w:sz w:val="28"/>
          <w:szCs w:val="28"/>
        </w:rPr>
        <w:t xml:space="preserve"> на 20</w:t>
      </w:r>
      <w:r w:rsidR="009F79FD">
        <w:rPr>
          <w:sz w:val="28"/>
          <w:szCs w:val="28"/>
        </w:rPr>
        <w:t>20</w:t>
      </w:r>
      <w:r w:rsidR="009F79FD" w:rsidRPr="00E90C5B">
        <w:rPr>
          <w:sz w:val="28"/>
          <w:szCs w:val="28"/>
        </w:rPr>
        <w:t>-20</w:t>
      </w:r>
      <w:r w:rsidR="009F79FD">
        <w:rPr>
          <w:sz w:val="28"/>
          <w:szCs w:val="28"/>
        </w:rPr>
        <w:t>24</w:t>
      </w:r>
      <w:r w:rsidR="009F79FD" w:rsidRPr="00E90C5B">
        <w:rPr>
          <w:sz w:val="28"/>
          <w:szCs w:val="28"/>
        </w:rPr>
        <w:t xml:space="preserve"> годы</w:t>
      </w:r>
      <w:r w:rsidR="009F79FD">
        <w:rPr>
          <w:sz w:val="28"/>
          <w:szCs w:val="28"/>
        </w:rPr>
        <w:t>,</w:t>
      </w:r>
      <w:r w:rsidR="003404C7">
        <w:rPr>
          <w:bCs/>
          <w:color w:val="000000"/>
          <w:sz w:val="28"/>
          <w:szCs w:val="28"/>
        </w:rPr>
        <w:t xml:space="preserve"> а также</w:t>
      </w:r>
      <w:r w:rsidR="00E55AAB" w:rsidRPr="00BE4077">
        <w:rPr>
          <w:bCs/>
          <w:color w:val="000000"/>
          <w:sz w:val="28"/>
          <w:szCs w:val="28"/>
        </w:rPr>
        <w:t xml:space="preserve"> </w:t>
      </w:r>
      <w:r w:rsidR="0033154B">
        <w:rPr>
          <w:bCs/>
          <w:color w:val="000000"/>
          <w:sz w:val="28"/>
          <w:szCs w:val="28"/>
        </w:rPr>
        <w:t xml:space="preserve"> по </w:t>
      </w:r>
      <w:r w:rsidR="0033154B">
        <w:rPr>
          <w:sz w:val="28"/>
          <w:szCs w:val="28"/>
        </w:rPr>
        <w:t>выполнению</w:t>
      </w:r>
      <w:r w:rsidR="007F16C0">
        <w:rPr>
          <w:sz w:val="28"/>
          <w:szCs w:val="28"/>
        </w:rPr>
        <w:t xml:space="preserve"> Отраслевого соглашения на 2020-2022</w:t>
      </w:r>
      <w:r w:rsidR="00E55AAB" w:rsidRPr="00BE4077">
        <w:rPr>
          <w:sz w:val="28"/>
          <w:szCs w:val="28"/>
        </w:rPr>
        <w:t xml:space="preserve"> годы, заключенного на краево</w:t>
      </w:r>
      <w:r w:rsidR="00BE4077">
        <w:rPr>
          <w:sz w:val="28"/>
          <w:szCs w:val="28"/>
        </w:rPr>
        <w:t>м уровне, территориальног</w:t>
      </w:r>
      <w:r w:rsidR="003404C7">
        <w:rPr>
          <w:sz w:val="28"/>
          <w:szCs w:val="28"/>
        </w:rPr>
        <w:t>о</w:t>
      </w:r>
      <w:proofErr w:type="gramEnd"/>
      <w:r w:rsidR="003404C7">
        <w:rPr>
          <w:sz w:val="28"/>
          <w:szCs w:val="28"/>
        </w:rPr>
        <w:t xml:space="preserve"> отраслевого соглашения на 2019</w:t>
      </w:r>
      <w:r w:rsidR="00BE4077">
        <w:rPr>
          <w:sz w:val="28"/>
          <w:szCs w:val="28"/>
        </w:rPr>
        <w:t>-2</w:t>
      </w:r>
      <w:r w:rsidR="003404C7">
        <w:rPr>
          <w:sz w:val="28"/>
          <w:szCs w:val="28"/>
        </w:rPr>
        <w:t>021</w:t>
      </w:r>
      <w:r w:rsidR="00BE4077">
        <w:rPr>
          <w:sz w:val="28"/>
          <w:szCs w:val="28"/>
        </w:rPr>
        <w:t xml:space="preserve"> годы, </w:t>
      </w:r>
      <w:r w:rsidR="00E55AAB" w:rsidRPr="00BE4077">
        <w:rPr>
          <w:sz w:val="28"/>
          <w:szCs w:val="28"/>
        </w:rPr>
        <w:t>коллективных договоров в образовательных организациях</w:t>
      </w:r>
      <w:r w:rsidR="00BE4077">
        <w:rPr>
          <w:sz w:val="28"/>
          <w:szCs w:val="28"/>
        </w:rPr>
        <w:t>.</w:t>
      </w:r>
    </w:p>
    <w:p w:rsidR="004B1554" w:rsidRDefault="004B1554" w:rsidP="004B1554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</w:t>
      </w:r>
      <w:r w:rsidRPr="003C5E24">
        <w:rPr>
          <w:sz w:val="28"/>
          <w:szCs w:val="28"/>
          <w:lang w:eastAsia="ar-SA"/>
        </w:rPr>
        <w:t>Сегодня</w:t>
      </w:r>
      <w:r w:rsidRPr="003C5E24">
        <w:rPr>
          <w:sz w:val="28"/>
          <w:szCs w:val="28"/>
        </w:rPr>
        <w:t xml:space="preserve"> территориальная организация Профсоюза образования</w:t>
      </w:r>
      <w:r>
        <w:rPr>
          <w:sz w:val="28"/>
          <w:szCs w:val="28"/>
        </w:rPr>
        <w:t xml:space="preserve"> </w:t>
      </w:r>
      <w:r w:rsidRPr="003C5E24">
        <w:rPr>
          <w:sz w:val="28"/>
          <w:szCs w:val="28"/>
          <w:lang w:eastAsia="ar-SA"/>
        </w:rPr>
        <w:t xml:space="preserve">– это авторитетная </w:t>
      </w:r>
      <w:r w:rsidRPr="00616063">
        <w:rPr>
          <w:sz w:val="28"/>
          <w:szCs w:val="28"/>
          <w:lang w:eastAsia="ar-SA"/>
        </w:rPr>
        <w:t xml:space="preserve">в городском округе </w:t>
      </w:r>
      <w:r w:rsidRPr="003C5E24">
        <w:rPr>
          <w:sz w:val="28"/>
          <w:szCs w:val="28"/>
          <w:lang w:eastAsia="ar-SA"/>
        </w:rPr>
        <w:t>организация, объединяющая в своих рядах</w:t>
      </w:r>
      <w:r>
        <w:rPr>
          <w:sz w:val="28"/>
          <w:szCs w:val="28"/>
        </w:rPr>
        <w:t xml:space="preserve"> </w:t>
      </w:r>
      <w:r w:rsidRPr="003C5E24">
        <w:rPr>
          <w:sz w:val="28"/>
          <w:szCs w:val="28"/>
        </w:rPr>
        <w:t xml:space="preserve"> </w:t>
      </w:r>
      <w:r w:rsidRPr="00F40038">
        <w:rPr>
          <w:sz w:val="28"/>
          <w:szCs w:val="28"/>
        </w:rPr>
        <w:t xml:space="preserve">1461  </w:t>
      </w:r>
      <w:r>
        <w:rPr>
          <w:sz w:val="28"/>
          <w:szCs w:val="28"/>
        </w:rPr>
        <w:t>члена  Профсоюза.</w:t>
      </w:r>
    </w:p>
    <w:p w:rsidR="004B1554" w:rsidRDefault="004B1554" w:rsidP="004B1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24DA">
        <w:rPr>
          <w:bCs/>
          <w:color w:val="000000"/>
          <w:sz w:val="28"/>
          <w:szCs w:val="28"/>
        </w:rPr>
        <w:t xml:space="preserve">Решение социально – </w:t>
      </w:r>
      <w:r w:rsidRPr="003C5E24">
        <w:rPr>
          <w:bCs/>
          <w:color w:val="000000"/>
          <w:sz w:val="28"/>
          <w:szCs w:val="28"/>
        </w:rPr>
        <w:t>экономических вопросов в территориальной организации обеспечено социально-партнерскими отношениями</w:t>
      </w:r>
      <w:r w:rsidRPr="003C5E24">
        <w:rPr>
          <w:color w:val="000000"/>
          <w:sz w:val="28"/>
          <w:szCs w:val="28"/>
        </w:rPr>
        <w:t xml:space="preserve">: на основании </w:t>
      </w:r>
      <w:r w:rsidRPr="003C5E24">
        <w:rPr>
          <w:sz w:val="28"/>
          <w:szCs w:val="28"/>
        </w:rPr>
        <w:t xml:space="preserve">краевого и территориального отраслевых Соглашений, </w:t>
      </w:r>
      <w:r w:rsidRPr="003C5E24">
        <w:rPr>
          <w:color w:val="000000"/>
          <w:sz w:val="28"/>
          <w:szCs w:val="28"/>
        </w:rPr>
        <w:t>определены и решаются задачи по оплате труда,  по трудовым отношениям, включены и выполняются социальные гарантии работников.</w:t>
      </w:r>
      <w:r w:rsidRPr="003C5E24">
        <w:rPr>
          <w:rFonts w:eastAsia="Calibri"/>
          <w:sz w:val="28"/>
          <w:szCs w:val="28"/>
        </w:rPr>
        <w:t xml:space="preserve"> </w:t>
      </w:r>
    </w:p>
    <w:p w:rsidR="00652ADD" w:rsidRDefault="00436AC8" w:rsidP="00436AC8">
      <w:pPr>
        <w:widowControl w:val="0"/>
        <w:shd w:val="clear" w:color="auto" w:fill="FFFFFF"/>
        <w:ind w:right="-23"/>
        <w:jc w:val="both"/>
        <w:rPr>
          <w:bCs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436AC8">
        <w:rPr>
          <w:sz w:val="28"/>
          <w:szCs w:val="28"/>
        </w:rPr>
        <w:t>Территориальное</w:t>
      </w:r>
      <w:r>
        <w:rPr>
          <w:color w:val="FF0000"/>
          <w:sz w:val="28"/>
          <w:szCs w:val="28"/>
        </w:rPr>
        <w:t xml:space="preserve"> </w:t>
      </w:r>
      <w:r w:rsidR="00652ADD" w:rsidRPr="00E9514C">
        <w:rPr>
          <w:bCs/>
          <w:sz w:val="28"/>
          <w:szCs w:val="28"/>
        </w:rPr>
        <w:t>отр</w:t>
      </w:r>
      <w:r w:rsidR="00652ADD">
        <w:rPr>
          <w:bCs/>
          <w:sz w:val="28"/>
          <w:szCs w:val="28"/>
        </w:rPr>
        <w:t>аслевое соглашение было заключено в 2018</w:t>
      </w:r>
      <w:r w:rsidR="00652ADD" w:rsidRPr="00E9514C">
        <w:rPr>
          <w:bCs/>
          <w:sz w:val="28"/>
          <w:szCs w:val="28"/>
        </w:rPr>
        <w:t xml:space="preserve"> году и действует с 01.01</w:t>
      </w:r>
      <w:r w:rsidR="00652ADD">
        <w:rPr>
          <w:bCs/>
          <w:sz w:val="28"/>
          <w:szCs w:val="28"/>
        </w:rPr>
        <w:t>. 2019 года по 31.12.2021г. (</w:t>
      </w:r>
      <w:proofErr w:type="gramStart"/>
      <w:r w:rsidR="00652ADD">
        <w:rPr>
          <w:bCs/>
          <w:sz w:val="28"/>
          <w:szCs w:val="28"/>
        </w:rPr>
        <w:t>регистрационный</w:t>
      </w:r>
      <w:proofErr w:type="gramEnd"/>
      <w:r w:rsidR="00652ADD">
        <w:rPr>
          <w:bCs/>
          <w:sz w:val="28"/>
          <w:szCs w:val="28"/>
        </w:rPr>
        <w:t xml:space="preserve"> № 134 от 28 декабря 2018</w:t>
      </w:r>
      <w:r w:rsidR="00652ADD" w:rsidRPr="00E9514C">
        <w:rPr>
          <w:bCs/>
          <w:sz w:val="28"/>
          <w:szCs w:val="28"/>
        </w:rPr>
        <w:t>год</w:t>
      </w:r>
      <w:r w:rsidR="00652ADD">
        <w:rPr>
          <w:bCs/>
          <w:sz w:val="28"/>
          <w:szCs w:val="28"/>
        </w:rPr>
        <w:t xml:space="preserve">а). </w:t>
      </w:r>
      <w:r w:rsidR="00652ADD" w:rsidRPr="00E9514C">
        <w:rPr>
          <w:bCs/>
          <w:sz w:val="28"/>
          <w:szCs w:val="28"/>
        </w:rPr>
        <w:t xml:space="preserve">Через закрепление в краевом, </w:t>
      </w:r>
      <w:r w:rsidR="00652ADD">
        <w:rPr>
          <w:bCs/>
          <w:sz w:val="28"/>
          <w:szCs w:val="28"/>
        </w:rPr>
        <w:t xml:space="preserve">территориальном </w:t>
      </w:r>
      <w:r w:rsidR="00652ADD" w:rsidRPr="00E9514C">
        <w:rPr>
          <w:bCs/>
          <w:sz w:val="28"/>
          <w:szCs w:val="28"/>
        </w:rPr>
        <w:t>соглашениях,  коллективных договорах работникам предоставляются дополнительные гарантии:</w:t>
      </w:r>
    </w:p>
    <w:p w:rsidR="00652ADD" w:rsidRDefault="00652ADD" w:rsidP="00652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E1F41">
        <w:rPr>
          <w:sz w:val="28"/>
          <w:szCs w:val="28"/>
        </w:rPr>
        <w:t xml:space="preserve">-для </w:t>
      </w:r>
      <w:r>
        <w:rPr>
          <w:sz w:val="28"/>
          <w:szCs w:val="28"/>
        </w:rPr>
        <w:t xml:space="preserve">педагогических </w:t>
      </w:r>
      <w:r w:rsidRPr="00AE1F41">
        <w:rPr>
          <w:sz w:val="28"/>
          <w:szCs w:val="28"/>
        </w:rPr>
        <w:t xml:space="preserve">работников, проживающих в сельской местности компенсационная выплата в размере 25% </w:t>
      </w:r>
      <w:r>
        <w:rPr>
          <w:sz w:val="28"/>
          <w:szCs w:val="28"/>
        </w:rPr>
        <w:t xml:space="preserve"> </w:t>
      </w:r>
      <w:r w:rsidRPr="00AE1F41">
        <w:rPr>
          <w:sz w:val="28"/>
          <w:szCs w:val="28"/>
        </w:rPr>
        <w:t xml:space="preserve">- </w:t>
      </w:r>
      <w:r>
        <w:rPr>
          <w:sz w:val="28"/>
          <w:szCs w:val="28"/>
        </w:rPr>
        <w:t>783</w:t>
      </w:r>
      <w:r w:rsidRPr="00AE1F41">
        <w:rPr>
          <w:sz w:val="28"/>
          <w:szCs w:val="28"/>
        </w:rPr>
        <w:t xml:space="preserve"> чел.- </w:t>
      </w:r>
      <w:r>
        <w:rPr>
          <w:b/>
          <w:sz w:val="28"/>
          <w:szCs w:val="28"/>
        </w:rPr>
        <w:t>12</w:t>
      </w:r>
      <w:r w:rsidRPr="00F92021">
        <w:rPr>
          <w:b/>
          <w:sz w:val="28"/>
          <w:szCs w:val="28"/>
        </w:rPr>
        <w:t xml:space="preserve"> млн. </w:t>
      </w:r>
      <w:r>
        <w:rPr>
          <w:b/>
          <w:sz w:val="28"/>
          <w:szCs w:val="28"/>
        </w:rPr>
        <w:t>581</w:t>
      </w:r>
      <w:r w:rsidRPr="00F92021">
        <w:rPr>
          <w:b/>
          <w:sz w:val="28"/>
          <w:szCs w:val="28"/>
        </w:rPr>
        <w:t>тыс</w:t>
      </w:r>
      <w:proofErr w:type="gramStart"/>
      <w:r w:rsidRPr="00F92021">
        <w:rPr>
          <w:b/>
          <w:sz w:val="28"/>
          <w:szCs w:val="28"/>
        </w:rPr>
        <w:t>.р</w:t>
      </w:r>
      <w:proofErr w:type="gramEnd"/>
      <w:r w:rsidRPr="00F92021">
        <w:rPr>
          <w:b/>
          <w:sz w:val="28"/>
          <w:szCs w:val="28"/>
        </w:rPr>
        <w:t>уб.;</w:t>
      </w:r>
      <w:r>
        <w:rPr>
          <w:sz w:val="28"/>
          <w:szCs w:val="28"/>
        </w:rPr>
        <w:t xml:space="preserve"> </w:t>
      </w:r>
    </w:p>
    <w:p w:rsidR="00652ADD" w:rsidRPr="00AE1F41" w:rsidRDefault="00652ADD" w:rsidP="00652ADD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компенсация расходов на оплату коммунальных услуг,</w:t>
      </w:r>
      <w:r w:rsidRPr="00AE1F41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 работникам, проживающим и  работающим в сельской местности</w:t>
      </w:r>
      <w:r w:rsidRPr="00AE1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-446 чел.- сумма </w:t>
      </w:r>
      <w:r w:rsidR="00CD793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10млн. 554</w:t>
      </w:r>
      <w:r w:rsidRPr="00F92021">
        <w:rPr>
          <w:b/>
          <w:sz w:val="28"/>
          <w:szCs w:val="28"/>
        </w:rPr>
        <w:t xml:space="preserve"> тыс.</w:t>
      </w:r>
      <w:r w:rsidR="00B5445A">
        <w:rPr>
          <w:b/>
          <w:sz w:val="28"/>
          <w:szCs w:val="28"/>
        </w:rPr>
        <w:t xml:space="preserve"> </w:t>
      </w:r>
      <w:r w:rsidRPr="00F92021">
        <w:rPr>
          <w:b/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652ADD" w:rsidRDefault="00652ADD" w:rsidP="00652ADD">
      <w:pPr>
        <w:jc w:val="both"/>
        <w:rPr>
          <w:b/>
          <w:sz w:val="28"/>
          <w:szCs w:val="28"/>
        </w:rPr>
      </w:pPr>
      <w:r w:rsidRPr="00AE1F41">
        <w:rPr>
          <w:sz w:val="28"/>
          <w:szCs w:val="28"/>
        </w:rPr>
        <w:t xml:space="preserve"> </w:t>
      </w:r>
      <w:r>
        <w:rPr>
          <w:sz w:val="28"/>
          <w:szCs w:val="28"/>
        </w:rPr>
        <w:t>-д</w:t>
      </w:r>
      <w:r w:rsidRPr="00AE1F41">
        <w:rPr>
          <w:sz w:val="28"/>
          <w:szCs w:val="28"/>
        </w:rPr>
        <w:t xml:space="preserve">ля  молодых специалистов ежемесячные доплаты к </w:t>
      </w:r>
      <w:r w:rsidR="004B1554">
        <w:rPr>
          <w:sz w:val="28"/>
          <w:szCs w:val="28"/>
        </w:rPr>
        <w:t>ставке</w:t>
      </w:r>
      <w:r w:rsidRPr="00AE1F41">
        <w:rPr>
          <w:sz w:val="28"/>
          <w:szCs w:val="28"/>
        </w:rPr>
        <w:t xml:space="preserve"> заработной платы</w:t>
      </w:r>
      <w:r>
        <w:rPr>
          <w:sz w:val="28"/>
          <w:szCs w:val="28"/>
        </w:rPr>
        <w:t xml:space="preserve"> 17 </w:t>
      </w:r>
      <w:r w:rsidRPr="00AE1F41">
        <w:rPr>
          <w:sz w:val="28"/>
          <w:szCs w:val="28"/>
        </w:rPr>
        <w:t xml:space="preserve">чел. 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>349</w:t>
      </w:r>
      <w:r w:rsidRPr="00F92021">
        <w:rPr>
          <w:b/>
          <w:sz w:val="28"/>
          <w:szCs w:val="28"/>
        </w:rPr>
        <w:t xml:space="preserve"> тыс.</w:t>
      </w:r>
      <w:r w:rsidR="00B5445A">
        <w:rPr>
          <w:b/>
          <w:sz w:val="28"/>
          <w:szCs w:val="28"/>
        </w:rPr>
        <w:t xml:space="preserve"> </w:t>
      </w:r>
      <w:r w:rsidRPr="00F92021">
        <w:rPr>
          <w:b/>
          <w:sz w:val="28"/>
          <w:szCs w:val="28"/>
        </w:rPr>
        <w:t>рублей;</w:t>
      </w:r>
    </w:p>
    <w:p w:rsidR="008945AD" w:rsidRDefault="008945AD" w:rsidP="008945AD">
      <w:pPr>
        <w:jc w:val="both"/>
        <w:rPr>
          <w:sz w:val="28"/>
          <w:szCs w:val="28"/>
        </w:rPr>
      </w:pPr>
      <w:r w:rsidRPr="00197AF7">
        <w:rPr>
          <w:b/>
          <w:i/>
          <w:sz w:val="28"/>
          <w:szCs w:val="28"/>
        </w:rPr>
        <w:t xml:space="preserve"> </w:t>
      </w:r>
      <w:r w:rsidRPr="00197AF7">
        <w:rPr>
          <w:b/>
          <w:i/>
          <w:color w:val="000000"/>
          <w:sz w:val="28"/>
          <w:szCs w:val="28"/>
        </w:rPr>
        <w:t xml:space="preserve"> - </w:t>
      </w:r>
      <w:r w:rsidRPr="00DE108F">
        <w:rPr>
          <w:rFonts w:eastAsia="MS Mincho"/>
          <w:sz w:val="28"/>
          <w:szCs w:val="28"/>
        </w:rPr>
        <w:t xml:space="preserve">стимулирующая выплата (доплаты) из фондов стимулирующего характера за личный вклад в общие результаты деятельности учреждений образования, участие в подготовке и организации социально-значимых мероприятий </w:t>
      </w:r>
      <w:r w:rsidRPr="004D7CF7">
        <w:rPr>
          <w:color w:val="000000"/>
          <w:sz w:val="28"/>
          <w:szCs w:val="28"/>
        </w:rPr>
        <w:t>председателям первичных профсоюзных организаций;  Сумма</w:t>
      </w:r>
      <w:r w:rsidRPr="004D7CF7">
        <w:rPr>
          <w:sz w:val="28"/>
          <w:szCs w:val="28"/>
        </w:rPr>
        <w:t xml:space="preserve"> составляет- </w:t>
      </w:r>
      <w:r>
        <w:rPr>
          <w:b/>
          <w:sz w:val="28"/>
          <w:szCs w:val="28"/>
        </w:rPr>
        <w:t>123</w:t>
      </w:r>
      <w:r w:rsidRPr="00F92021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>лей</w:t>
      </w:r>
      <w:r w:rsidRPr="004D7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(19</w:t>
      </w:r>
      <w:r w:rsidRPr="004D7CF7">
        <w:rPr>
          <w:sz w:val="28"/>
          <w:szCs w:val="28"/>
        </w:rPr>
        <w:t xml:space="preserve"> чел.)</w:t>
      </w:r>
    </w:p>
    <w:p w:rsidR="008945AD" w:rsidRPr="00F92021" w:rsidRDefault="008945AD" w:rsidP="00652ADD">
      <w:pPr>
        <w:jc w:val="both"/>
        <w:rPr>
          <w:b/>
          <w:sz w:val="28"/>
          <w:szCs w:val="28"/>
        </w:rPr>
      </w:pPr>
    </w:p>
    <w:p w:rsidR="00652ADD" w:rsidRPr="004E21F5" w:rsidRDefault="00652ADD" w:rsidP="00652ADD">
      <w:pPr>
        <w:jc w:val="both"/>
        <w:rPr>
          <w:b/>
          <w:color w:val="595959"/>
          <w:sz w:val="28"/>
          <w:szCs w:val="28"/>
        </w:rPr>
      </w:pPr>
    </w:p>
    <w:p w:rsidR="00DA2464" w:rsidRDefault="00DA2464" w:rsidP="00D34664">
      <w:pPr>
        <w:tabs>
          <w:tab w:val="left" w:pos="-1843"/>
        </w:tabs>
        <w:jc w:val="both"/>
        <w:rPr>
          <w:sz w:val="28"/>
          <w:szCs w:val="28"/>
        </w:rPr>
      </w:pPr>
    </w:p>
    <w:p w:rsidR="00DA2464" w:rsidRDefault="008945AD" w:rsidP="00D34664">
      <w:pPr>
        <w:tabs>
          <w:tab w:val="left" w:pos="-1843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</w:t>
      </w:r>
      <w:r w:rsidRPr="005A57C9">
        <w:rPr>
          <w:sz w:val="28"/>
          <w:szCs w:val="28"/>
        </w:rPr>
        <w:t>Предложения Профсоюза в проект бюджета</w:t>
      </w:r>
      <w:r>
        <w:rPr>
          <w:sz w:val="28"/>
          <w:szCs w:val="28"/>
        </w:rPr>
        <w:t xml:space="preserve"> на 2021</w:t>
      </w:r>
      <w:r w:rsidRPr="00C62FA5">
        <w:rPr>
          <w:sz w:val="28"/>
          <w:szCs w:val="28"/>
        </w:rPr>
        <w:t xml:space="preserve"> год рассмотрены на заседании  территориальной трехсторонней  Комиссии   и направлены в Дум</w:t>
      </w:r>
      <w:r w:rsidR="00CD793F">
        <w:rPr>
          <w:sz w:val="28"/>
          <w:szCs w:val="28"/>
        </w:rPr>
        <w:t xml:space="preserve">у </w:t>
      </w:r>
      <w:proofErr w:type="spellStart"/>
      <w:r w:rsidR="00CD793F">
        <w:rPr>
          <w:sz w:val="28"/>
          <w:szCs w:val="28"/>
        </w:rPr>
        <w:t>Ипатовского</w:t>
      </w:r>
      <w:proofErr w:type="spellEnd"/>
      <w:r w:rsidR="00CD793F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.</w:t>
      </w:r>
      <w:r w:rsidRPr="00C62FA5">
        <w:rPr>
          <w:sz w:val="28"/>
          <w:szCs w:val="28"/>
        </w:rPr>
        <w:t xml:space="preserve"> </w:t>
      </w:r>
    </w:p>
    <w:p w:rsidR="00DD6EE6" w:rsidRDefault="008945AD" w:rsidP="00E337DD">
      <w:pPr>
        <w:widowControl w:val="0"/>
        <w:suppressAutoHyphens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Предложения:</w:t>
      </w:r>
    </w:p>
    <w:p w:rsidR="00AA2B9B" w:rsidRPr="001B3BA2" w:rsidRDefault="00E337DD" w:rsidP="00E337DD">
      <w:pPr>
        <w:widowControl w:val="0"/>
        <w:suppressAutoHyphens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E3F54" w:rsidRPr="008E3F54">
        <w:rPr>
          <w:sz w:val="28"/>
          <w:szCs w:val="28"/>
        </w:rPr>
        <w:t xml:space="preserve">редусмотреть в бюджете </w:t>
      </w:r>
      <w:proofErr w:type="spellStart"/>
      <w:r w:rsidR="008E3F54" w:rsidRPr="008E3F54">
        <w:rPr>
          <w:sz w:val="28"/>
          <w:szCs w:val="28"/>
        </w:rPr>
        <w:t>Ипатовского</w:t>
      </w:r>
      <w:proofErr w:type="spellEnd"/>
      <w:r w:rsidR="008E3F54" w:rsidRPr="008E3F54">
        <w:rPr>
          <w:sz w:val="28"/>
          <w:szCs w:val="28"/>
        </w:rPr>
        <w:t xml:space="preserve"> городского округа Ставропольского края  </w:t>
      </w:r>
      <w:r w:rsidR="00AA2B9B" w:rsidRPr="001B3BA2">
        <w:rPr>
          <w:sz w:val="28"/>
          <w:szCs w:val="28"/>
        </w:rPr>
        <w:t xml:space="preserve">бюджетные ассигнования </w:t>
      </w:r>
      <w:proofErr w:type="gramStart"/>
      <w:r w:rsidR="00AA2B9B" w:rsidRPr="001B3BA2">
        <w:rPr>
          <w:sz w:val="28"/>
          <w:szCs w:val="28"/>
        </w:rPr>
        <w:t>на</w:t>
      </w:r>
      <w:proofErr w:type="gramEnd"/>
      <w:r w:rsidR="00AA2B9B" w:rsidRPr="001B3BA2">
        <w:rPr>
          <w:sz w:val="28"/>
          <w:szCs w:val="28"/>
        </w:rPr>
        <w:t>:</w:t>
      </w:r>
    </w:p>
    <w:p w:rsidR="00AA2B9B" w:rsidRPr="007243C1" w:rsidRDefault="00AA2B9B" w:rsidP="00AA2B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43C1">
        <w:rPr>
          <w:sz w:val="28"/>
          <w:szCs w:val="28"/>
        </w:rPr>
        <w:t xml:space="preserve">выплату минимальной заработной платы работникам </w:t>
      </w:r>
      <w:r>
        <w:rPr>
          <w:sz w:val="28"/>
          <w:szCs w:val="28"/>
        </w:rPr>
        <w:t>муниципальных</w:t>
      </w:r>
      <w:r w:rsidRPr="007243C1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>Ипатов</w:t>
      </w:r>
      <w:r w:rsidRPr="007243C1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ГО СК</w:t>
      </w:r>
      <w:r w:rsidRPr="007243C1">
        <w:rPr>
          <w:sz w:val="28"/>
          <w:szCs w:val="28"/>
        </w:rPr>
        <w:t xml:space="preserve"> в размере не ниже минимального </w:t>
      </w:r>
      <w:proofErr w:type="gramStart"/>
      <w:r w:rsidRPr="007243C1">
        <w:rPr>
          <w:sz w:val="28"/>
          <w:szCs w:val="28"/>
        </w:rPr>
        <w:t xml:space="preserve">размера оплаты </w:t>
      </w:r>
      <w:r w:rsidR="009D6C4A">
        <w:rPr>
          <w:sz w:val="28"/>
          <w:szCs w:val="28"/>
        </w:rPr>
        <w:t xml:space="preserve"> </w:t>
      </w:r>
      <w:r w:rsidRPr="007243C1">
        <w:rPr>
          <w:sz w:val="28"/>
          <w:szCs w:val="28"/>
        </w:rPr>
        <w:t>труда</w:t>
      </w:r>
      <w:proofErr w:type="gramEnd"/>
      <w:r w:rsidR="0044710B">
        <w:rPr>
          <w:sz w:val="28"/>
          <w:szCs w:val="28"/>
        </w:rPr>
        <w:t xml:space="preserve">, </w:t>
      </w:r>
      <w:r w:rsidRPr="007243C1">
        <w:rPr>
          <w:sz w:val="28"/>
          <w:szCs w:val="28"/>
        </w:rPr>
        <w:t>уста</w:t>
      </w:r>
      <w:r w:rsidR="00DD6EE6">
        <w:rPr>
          <w:sz w:val="28"/>
          <w:szCs w:val="28"/>
        </w:rPr>
        <w:t>новленного федеральным законом;</w:t>
      </w:r>
    </w:p>
    <w:p w:rsidR="00FE324D" w:rsidRDefault="0044710B" w:rsidP="004471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324D">
        <w:rPr>
          <w:sz w:val="28"/>
          <w:szCs w:val="28"/>
        </w:rPr>
        <w:t xml:space="preserve">- </w:t>
      </w:r>
      <w:r w:rsidR="00FE324D" w:rsidRPr="007243C1">
        <w:rPr>
          <w:sz w:val="28"/>
          <w:szCs w:val="28"/>
        </w:rPr>
        <w:t xml:space="preserve">индексацию заработной платы работников </w:t>
      </w:r>
      <w:r w:rsidR="00FE324D">
        <w:rPr>
          <w:sz w:val="28"/>
          <w:szCs w:val="28"/>
        </w:rPr>
        <w:t>муниципальных</w:t>
      </w:r>
      <w:r w:rsidR="00FE324D" w:rsidRPr="007243C1">
        <w:rPr>
          <w:sz w:val="28"/>
          <w:szCs w:val="28"/>
        </w:rPr>
        <w:t xml:space="preserve"> учреждений </w:t>
      </w:r>
      <w:proofErr w:type="spellStart"/>
      <w:r w:rsidR="00FE324D">
        <w:rPr>
          <w:sz w:val="28"/>
          <w:szCs w:val="28"/>
        </w:rPr>
        <w:t>Ипатов</w:t>
      </w:r>
      <w:r w:rsidR="00FE324D" w:rsidRPr="007243C1">
        <w:rPr>
          <w:sz w:val="28"/>
          <w:szCs w:val="28"/>
        </w:rPr>
        <w:t>ского</w:t>
      </w:r>
      <w:proofErr w:type="spellEnd"/>
      <w:r w:rsidR="00FE324D">
        <w:rPr>
          <w:sz w:val="28"/>
          <w:szCs w:val="28"/>
        </w:rPr>
        <w:t xml:space="preserve"> ГО СК</w:t>
      </w:r>
      <w:r w:rsidR="00FE324D" w:rsidRPr="007243C1">
        <w:rPr>
          <w:sz w:val="28"/>
          <w:szCs w:val="28"/>
        </w:rPr>
        <w:t>, на которых не распространяется действие Указов Президента Российской Федерации</w:t>
      </w:r>
      <w:r w:rsidR="00FE324D">
        <w:rPr>
          <w:sz w:val="28"/>
          <w:szCs w:val="28"/>
        </w:rPr>
        <w:t>;</w:t>
      </w:r>
    </w:p>
    <w:p w:rsidR="00AA2B9B" w:rsidRPr="007243C1" w:rsidRDefault="009D6C4A" w:rsidP="00CE4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324D">
        <w:rPr>
          <w:sz w:val="28"/>
          <w:szCs w:val="28"/>
        </w:rPr>
        <w:t xml:space="preserve">- </w:t>
      </w:r>
      <w:r w:rsidR="00AA2B9B" w:rsidRPr="007243C1">
        <w:rPr>
          <w:sz w:val="28"/>
          <w:szCs w:val="28"/>
        </w:rPr>
        <w:t xml:space="preserve">выплаты работникам </w:t>
      </w:r>
      <w:r w:rsidR="00FE324D">
        <w:rPr>
          <w:sz w:val="28"/>
          <w:szCs w:val="28"/>
        </w:rPr>
        <w:t xml:space="preserve">муниципальных </w:t>
      </w:r>
      <w:r w:rsidR="00AA2B9B" w:rsidRPr="007243C1">
        <w:rPr>
          <w:sz w:val="28"/>
          <w:szCs w:val="28"/>
        </w:rPr>
        <w:t>учреждений социальной сферы</w:t>
      </w:r>
      <w:r w:rsidR="00CE4C9D">
        <w:rPr>
          <w:sz w:val="28"/>
          <w:szCs w:val="28"/>
        </w:rPr>
        <w:t xml:space="preserve"> в соответствии с </w:t>
      </w:r>
      <w:r w:rsidR="00AA2B9B" w:rsidRPr="007243C1">
        <w:rPr>
          <w:sz w:val="28"/>
          <w:szCs w:val="28"/>
        </w:rPr>
        <w:t xml:space="preserve"> постановлени</w:t>
      </w:r>
      <w:r w:rsidR="00CE4C9D">
        <w:rPr>
          <w:sz w:val="28"/>
          <w:szCs w:val="28"/>
        </w:rPr>
        <w:t>ями</w:t>
      </w:r>
      <w:r w:rsidR="00AA2B9B" w:rsidRPr="007243C1">
        <w:rPr>
          <w:sz w:val="28"/>
          <w:szCs w:val="28"/>
        </w:rPr>
        <w:t xml:space="preserve"> Конституционного суда Российской Федерации от 11.04.2019 №17-</w:t>
      </w:r>
      <w:r w:rsidR="00B5445A">
        <w:rPr>
          <w:sz w:val="28"/>
          <w:szCs w:val="28"/>
        </w:rPr>
        <w:t>п</w:t>
      </w:r>
      <w:r w:rsidR="0044710B">
        <w:rPr>
          <w:sz w:val="28"/>
          <w:szCs w:val="28"/>
        </w:rPr>
        <w:t>,</w:t>
      </w:r>
      <w:r w:rsidR="007401C8">
        <w:rPr>
          <w:sz w:val="28"/>
          <w:szCs w:val="28"/>
        </w:rPr>
        <w:t xml:space="preserve">  </w:t>
      </w:r>
      <w:r w:rsidR="00CE4C9D">
        <w:rPr>
          <w:sz w:val="28"/>
          <w:szCs w:val="28"/>
        </w:rPr>
        <w:t>от 16.12.2019г.</w:t>
      </w:r>
      <w:r w:rsidR="007401C8">
        <w:rPr>
          <w:sz w:val="28"/>
          <w:szCs w:val="28"/>
        </w:rPr>
        <w:t xml:space="preserve"> </w:t>
      </w:r>
      <w:r w:rsidR="00CE4C9D">
        <w:rPr>
          <w:sz w:val="28"/>
          <w:szCs w:val="28"/>
        </w:rPr>
        <w:t>№ 40-П,</w:t>
      </w:r>
      <w:r w:rsidR="00AA2B9B">
        <w:rPr>
          <w:sz w:val="28"/>
          <w:szCs w:val="28"/>
        </w:rPr>
        <w:t xml:space="preserve"> </w:t>
      </w:r>
      <w:r w:rsidR="007401C8">
        <w:rPr>
          <w:sz w:val="28"/>
          <w:szCs w:val="28"/>
        </w:rPr>
        <w:t xml:space="preserve"> </w:t>
      </w:r>
      <w:r w:rsidR="00B5445A">
        <w:rPr>
          <w:sz w:val="28"/>
          <w:szCs w:val="28"/>
        </w:rPr>
        <w:t>от 28.06.2018г. №26-п</w:t>
      </w:r>
      <w:r w:rsidR="00AA2B9B">
        <w:rPr>
          <w:sz w:val="28"/>
          <w:szCs w:val="28"/>
        </w:rPr>
        <w:t>;</w:t>
      </w:r>
    </w:p>
    <w:p w:rsidR="007401C8" w:rsidRDefault="009D6C4A" w:rsidP="009D6C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AA2B9B">
        <w:rPr>
          <w:sz w:val="28"/>
          <w:szCs w:val="28"/>
        </w:rPr>
        <w:t>-</w:t>
      </w:r>
      <w:r w:rsidR="00CE4C9D">
        <w:rPr>
          <w:sz w:val="28"/>
          <w:szCs w:val="28"/>
        </w:rPr>
        <w:t xml:space="preserve"> </w:t>
      </w:r>
      <w:r w:rsidR="00E24B6A">
        <w:rPr>
          <w:sz w:val="28"/>
          <w:szCs w:val="28"/>
        </w:rPr>
        <w:t>обеспечение достигнутого уровня целевых показателей</w:t>
      </w:r>
      <w:r w:rsidR="00AA2B9B" w:rsidRPr="007243C1">
        <w:rPr>
          <w:sz w:val="28"/>
          <w:szCs w:val="28"/>
        </w:rPr>
        <w:t xml:space="preserve"> средней заработной платы отдельных категорий работников бюджетной сферы, определенных Указами Президента Российской Федерации от 7</w:t>
      </w:r>
      <w:r w:rsidR="00AA2B9B">
        <w:rPr>
          <w:sz w:val="28"/>
          <w:szCs w:val="28"/>
        </w:rPr>
        <w:t xml:space="preserve"> </w:t>
      </w:r>
      <w:r w:rsidR="00AA2B9B" w:rsidRPr="007243C1">
        <w:rPr>
          <w:sz w:val="28"/>
          <w:szCs w:val="28"/>
        </w:rPr>
        <w:t xml:space="preserve">мая 2012 года </w:t>
      </w:r>
      <w:hyperlink r:id="rId8" w:history="1">
        <w:r w:rsidR="00AA2B9B" w:rsidRPr="007406F2">
          <w:rPr>
            <w:rStyle w:val="af8"/>
            <w:color w:val="000000"/>
            <w:sz w:val="28"/>
            <w:szCs w:val="28"/>
          </w:rPr>
          <w:t>№597</w:t>
        </w:r>
      </w:hyperlink>
      <w:r w:rsidR="00AA2B9B" w:rsidRPr="007243C1">
        <w:rPr>
          <w:sz w:val="28"/>
          <w:szCs w:val="28"/>
        </w:rPr>
        <w:t xml:space="preserve"> «О мероприятиях по реализации государственной социальной политики», от 7мая</w:t>
      </w:r>
      <w:r w:rsidR="00AA2B9B">
        <w:rPr>
          <w:sz w:val="28"/>
          <w:szCs w:val="28"/>
        </w:rPr>
        <w:t xml:space="preserve"> </w:t>
      </w:r>
      <w:r w:rsidR="00AA2B9B" w:rsidRPr="007243C1">
        <w:rPr>
          <w:sz w:val="28"/>
          <w:szCs w:val="28"/>
        </w:rPr>
        <w:t xml:space="preserve">2012 года </w:t>
      </w:r>
      <w:hyperlink r:id="rId9" w:history="1">
        <w:r w:rsidR="00AA2B9B" w:rsidRPr="007406F2">
          <w:rPr>
            <w:rStyle w:val="af8"/>
            <w:color w:val="000000"/>
            <w:sz w:val="28"/>
            <w:szCs w:val="28"/>
          </w:rPr>
          <w:t>№ 599</w:t>
        </w:r>
      </w:hyperlink>
      <w:r w:rsidR="00AA2B9B" w:rsidRPr="007406F2">
        <w:rPr>
          <w:color w:val="000000"/>
          <w:sz w:val="28"/>
          <w:szCs w:val="28"/>
        </w:rPr>
        <w:t xml:space="preserve"> </w:t>
      </w:r>
      <w:r w:rsidR="00AA2B9B" w:rsidRPr="007243C1">
        <w:rPr>
          <w:sz w:val="28"/>
          <w:szCs w:val="28"/>
        </w:rPr>
        <w:t xml:space="preserve">«О мерах по реализации государственной политики в области образования и науки», от 28 декабря 2012 года </w:t>
      </w:r>
      <w:hyperlink r:id="rId10" w:history="1">
        <w:r w:rsidR="00AA2B9B" w:rsidRPr="007406F2">
          <w:rPr>
            <w:rStyle w:val="af8"/>
            <w:color w:val="000000"/>
            <w:sz w:val="28"/>
            <w:szCs w:val="28"/>
          </w:rPr>
          <w:t>№ 1688</w:t>
        </w:r>
      </w:hyperlink>
      <w:r w:rsidR="00AA2B9B" w:rsidRPr="007406F2">
        <w:rPr>
          <w:color w:val="000000"/>
          <w:sz w:val="28"/>
          <w:szCs w:val="28"/>
        </w:rPr>
        <w:t xml:space="preserve"> </w:t>
      </w:r>
      <w:r w:rsidR="00AA2B9B" w:rsidRPr="007243C1">
        <w:rPr>
          <w:sz w:val="28"/>
          <w:szCs w:val="28"/>
        </w:rPr>
        <w:t>«О некоторых мерах по реализации государственной политики</w:t>
      </w:r>
      <w:proofErr w:type="gramEnd"/>
      <w:r w:rsidR="00AA2B9B" w:rsidRPr="007243C1">
        <w:rPr>
          <w:sz w:val="28"/>
          <w:szCs w:val="28"/>
        </w:rPr>
        <w:t xml:space="preserve"> в сфере защиты детей</w:t>
      </w:r>
      <w:r w:rsidR="00AA2B9B">
        <w:rPr>
          <w:sz w:val="28"/>
          <w:szCs w:val="28"/>
        </w:rPr>
        <w:t xml:space="preserve"> – </w:t>
      </w:r>
      <w:r w:rsidR="00AA2B9B" w:rsidRPr="007243C1">
        <w:rPr>
          <w:sz w:val="28"/>
          <w:szCs w:val="28"/>
        </w:rPr>
        <w:t>сирот и детей, оставшихся без попечения родителей»</w:t>
      </w:r>
      <w:r w:rsidR="00DD6EE6">
        <w:rPr>
          <w:sz w:val="28"/>
          <w:szCs w:val="28"/>
        </w:rPr>
        <w:t>;</w:t>
      </w:r>
    </w:p>
    <w:p w:rsidR="00DD6EE6" w:rsidRDefault="00DA080C" w:rsidP="00DD6E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43C1">
        <w:rPr>
          <w:sz w:val="28"/>
          <w:szCs w:val="28"/>
        </w:rPr>
        <w:t>финансирование и индексацию мер социальной поддержки отдельных категорий граждан, работающих и проживающих в сельской местности</w:t>
      </w:r>
      <w:r>
        <w:rPr>
          <w:sz w:val="28"/>
          <w:szCs w:val="28"/>
        </w:rPr>
        <w:t>,</w:t>
      </w:r>
      <w:r w:rsidRPr="00CD369C">
        <w:rPr>
          <w:sz w:val="28"/>
          <w:szCs w:val="28"/>
        </w:rPr>
        <w:t xml:space="preserve"> </w:t>
      </w:r>
      <w:r w:rsidRPr="007243C1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7243C1">
        <w:rPr>
          <w:sz w:val="28"/>
          <w:szCs w:val="28"/>
        </w:rPr>
        <w:t xml:space="preserve">заведующих библиотеками и библиотекарей </w:t>
      </w:r>
      <w:r>
        <w:rPr>
          <w:sz w:val="28"/>
          <w:szCs w:val="28"/>
        </w:rPr>
        <w:t>муниципальных</w:t>
      </w:r>
      <w:r w:rsidR="00DD6EE6">
        <w:rPr>
          <w:sz w:val="28"/>
          <w:szCs w:val="28"/>
        </w:rPr>
        <w:t xml:space="preserve"> образовательных учреждений;</w:t>
      </w:r>
    </w:p>
    <w:p w:rsidR="00DA080C" w:rsidRPr="007243C1" w:rsidRDefault="009D6C4A" w:rsidP="00DD6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080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A080C" w:rsidRPr="007243C1">
        <w:rPr>
          <w:sz w:val="28"/>
          <w:szCs w:val="28"/>
        </w:rPr>
        <w:t xml:space="preserve">финансирование обязательных психиатрических освидетельствований работников </w:t>
      </w:r>
      <w:r w:rsidR="00DA080C" w:rsidRPr="003413DD">
        <w:rPr>
          <w:sz w:val="28"/>
          <w:szCs w:val="28"/>
        </w:rPr>
        <w:t>муниципальных образовательных учреждений</w:t>
      </w:r>
      <w:r w:rsidR="00DA080C" w:rsidRPr="002236DC">
        <w:rPr>
          <w:sz w:val="28"/>
          <w:szCs w:val="28"/>
        </w:rPr>
        <w:t xml:space="preserve"> </w:t>
      </w:r>
      <w:proofErr w:type="spellStart"/>
      <w:r w:rsidR="00DA080C">
        <w:rPr>
          <w:sz w:val="28"/>
          <w:szCs w:val="28"/>
        </w:rPr>
        <w:t>Ипатов</w:t>
      </w:r>
      <w:r w:rsidR="00DA080C" w:rsidRPr="007243C1">
        <w:rPr>
          <w:sz w:val="28"/>
          <w:szCs w:val="28"/>
        </w:rPr>
        <w:t>ского</w:t>
      </w:r>
      <w:proofErr w:type="spellEnd"/>
      <w:r w:rsidR="00DA080C">
        <w:rPr>
          <w:sz w:val="28"/>
          <w:szCs w:val="28"/>
        </w:rPr>
        <w:t xml:space="preserve"> ГО СК</w:t>
      </w:r>
      <w:r>
        <w:rPr>
          <w:sz w:val="28"/>
          <w:szCs w:val="28"/>
        </w:rPr>
        <w:t>,</w:t>
      </w:r>
      <w:r w:rsidRPr="009D6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том числе, </w:t>
      </w:r>
      <w:r w:rsidR="003B5D24">
        <w:rPr>
          <w:sz w:val="28"/>
          <w:szCs w:val="28"/>
        </w:rPr>
        <w:t>проведение</w:t>
      </w:r>
      <w:r w:rsidRPr="007243C1">
        <w:rPr>
          <w:sz w:val="28"/>
          <w:szCs w:val="28"/>
        </w:rPr>
        <w:t xml:space="preserve"> специальной </w:t>
      </w:r>
      <w:proofErr w:type="gramStart"/>
      <w:r w:rsidRPr="007243C1">
        <w:rPr>
          <w:sz w:val="28"/>
          <w:szCs w:val="28"/>
        </w:rPr>
        <w:t xml:space="preserve">оценки условий труда работников </w:t>
      </w:r>
      <w:r>
        <w:rPr>
          <w:sz w:val="28"/>
          <w:szCs w:val="28"/>
        </w:rPr>
        <w:t xml:space="preserve">муниципальных </w:t>
      </w:r>
      <w:r w:rsidRPr="007243C1">
        <w:rPr>
          <w:sz w:val="28"/>
          <w:szCs w:val="28"/>
        </w:rPr>
        <w:t>учреждений</w:t>
      </w:r>
      <w:proofErr w:type="gramEnd"/>
      <w:r w:rsidRPr="007243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Ипатов</w:t>
      </w:r>
      <w:r w:rsidRPr="007243C1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 ГО СК</w:t>
      </w:r>
      <w:r w:rsidR="00DD6EE6">
        <w:rPr>
          <w:b/>
          <w:sz w:val="28"/>
          <w:szCs w:val="28"/>
        </w:rPr>
        <w:t>.</w:t>
      </w:r>
    </w:p>
    <w:p w:rsidR="007401C8" w:rsidRDefault="007401C8" w:rsidP="00AA2B9B">
      <w:pPr>
        <w:ind w:firstLine="709"/>
        <w:jc w:val="both"/>
        <w:rPr>
          <w:sz w:val="28"/>
          <w:szCs w:val="28"/>
        </w:rPr>
      </w:pPr>
    </w:p>
    <w:p w:rsidR="00652ADD" w:rsidRPr="004E21F5" w:rsidRDefault="00CA6949" w:rsidP="00652ADD">
      <w:pPr>
        <w:jc w:val="both"/>
      </w:pPr>
      <w:r>
        <w:rPr>
          <w:lang w:eastAsia="zh-CN"/>
        </w:rPr>
        <w:t xml:space="preserve">    </w:t>
      </w:r>
      <w:r w:rsidR="00652ADD" w:rsidRPr="00652ADD">
        <w:rPr>
          <w:sz w:val="28"/>
          <w:szCs w:val="28"/>
        </w:rPr>
        <w:t xml:space="preserve"> </w:t>
      </w:r>
      <w:r w:rsidR="00652ADD" w:rsidRPr="00B375A5">
        <w:rPr>
          <w:sz w:val="28"/>
          <w:szCs w:val="28"/>
        </w:rPr>
        <w:t xml:space="preserve">Ежегодно коллективы   участвуют в </w:t>
      </w:r>
      <w:r w:rsidR="00652ADD">
        <w:rPr>
          <w:sz w:val="28"/>
          <w:szCs w:val="28"/>
        </w:rPr>
        <w:t xml:space="preserve"> конкурсах</w:t>
      </w:r>
      <w:r w:rsidR="00652ADD" w:rsidRPr="00CE4C26">
        <w:rPr>
          <w:sz w:val="28"/>
          <w:szCs w:val="28"/>
        </w:rPr>
        <w:t xml:space="preserve"> </w:t>
      </w:r>
      <w:r w:rsidR="00652ADD" w:rsidRPr="005D2BE7">
        <w:rPr>
          <w:sz w:val="28"/>
          <w:szCs w:val="28"/>
        </w:rPr>
        <w:t>на определение лучших коллективных</w:t>
      </w:r>
      <w:r w:rsidR="00652ADD">
        <w:rPr>
          <w:sz w:val="28"/>
          <w:szCs w:val="28"/>
        </w:rPr>
        <w:t xml:space="preserve"> договоров. Коллективный договор</w:t>
      </w:r>
      <w:r w:rsidR="00652ADD" w:rsidRPr="00B375A5">
        <w:rPr>
          <w:sz w:val="28"/>
          <w:szCs w:val="28"/>
        </w:rPr>
        <w:t xml:space="preserve"> </w:t>
      </w:r>
      <w:r w:rsidR="00652ADD">
        <w:rPr>
          <w:sz w:val="28"/>
          <w:szCs w:val="28"/>
        </w:rPr>
        <w:t>МКДОУ детский сад №1</w:t>
      </w:r>
      <w:r w:rsidR="00652ADD" w:rsidRPr="004E21F5">
        <w:rPr>
          <w:sz w:val="28"/>
          <w:szCs w:val="28"/>
        </w:rPr>
        <w:t xml:space="preserve"> г. Ипатово (заведующий  </w:t>
      </w:r>
      <w:r w:rsidR="00652ADD">
        <w:rPr>
          <w:sz w:val="28"/>
          <w:szCs w:val="28"/>
        </w:rPr>
        <w:t xml:space="preserve"> </w:t>
      </w:r>
      <w:proofErr w:type="spellStart"/>
      <w:r w:rsidR="00652ADD">
        <w:rPr>
          <w:sz w:val="28"/>
          <w:szCs w:val="28"/>
        </w:rPr>
        <w:t>Здоренко</w:t>
      </w:r>
      <w:proofErr w:type="spellEnd"/>
      <w:r w:rsidR="00652ADD">
        <w:rPr>
          <w:sz w:val="28"/>
          <w:szCs w:val="28"/>
        </w:rPr>
        <w:t xml:space="preserve"> Л.С</w:t>
      </w:r>
      <w:r w:rsidR="00652ADD" w:rsidRPr="004E21F5">
        <w:rPr>
          <w:sz w:val="28"/>
          <w:szCs w:val="28"/>
        </w:rPr>
        <w:t>., председатель</w:t>
      </w:r>
      <w:r w:rsidR="00652ADD" w:rsidRPr="00D2613D">
        <w:rPr>
          <w:sz w:val="28"/>
          <w:szCs w:val="28"/>
        </w:rPr>
        <w:t xml:space="preserve"> </w:t>
      </w:r>
      <w:r w:rsidR="00652ADD" w:rsidRPr="004E21F5">
        <w:rPr>
          <w:sz w:val="28"/>
          <w:szCs w:val="28"/>
        </w:rPr>
        <w:t>ППО</w:t>
      </w:r>
      <w:r w:rsidR="00652ADD">
        <w:rPr>
          <w:sz w:val="28"/>
          <w:szCs w:val="28"/>
        </w:rPr>
        <w:t xml:space="preserve"> </w:t>
      </w:r>
      <w:proofErr w:type="spellStart"/>
      <w:r w:rsidR="00652ADD">
        <w:rPr>
          <w:sz w:val="28"/>
          <w:szCs w:val="28"/>
        </w:rPr>
        <w:t>Гайворонская</w:t>
      </w:r>
      <w:proofErr w:type="spellEnd"/>
      <w:r w:rsidR="00652ADD">
        <w:rPr>
          <w:sz w:val="28"/>
          <w:szCs w:val="28"/>
        </w:rPr>
        <w:t xml:space="preserve"> Л.Ф.</w:t>
      </w:r>
      <w:r w:rsidR="00652ADD" w:rsidRPr="004E21F5">
        <w:rPr>
          <w:sz w:val="28"/>
          <w:szCs w:val="28"/>
        </w:rPr>
        <w:t>),</w:t>
      </w:r>
      <w:r w:rsidR="00652ADD" w:rsidRPr="00B375A5">
        <w:rPr>
          <w:sz w:val="28"/>
          <w:szCs w:val="28"/>
        </w:rPr>
        <w:t xml:space="preserve"> </w:t>
      </w:r>
      <w:r w:rsidR="00652ADD">
        <w:rPr>
          <w:sz w:val="28"/>
          <w:szCs w:val="28"/>
        </w:rPr>
        <w:t xml:space="preserve">направлен, как победитель муниципального этапа, для участия в </w:t>
      </w:r>
      <w:r w:rsidR="00652ADD" w:rsidRPr="00B375A5">
        <w:rPr>
          <w:sz w:val="28"/>
          <w:szCs w:val="28"/>
        </w:rPr>
        <w:t>краевом</w:t>
      </w:r>
      <w:r w:rsidR="00652ADD">
        <w:rPr>
          <w:sz w:val="28"/>
          <w:szCs w:val="28"/>
        </w:rPr>
        <w:t xml:space="preserve"> конкурсе</w:t>
      </w:r>
      <w:r w:rsidR="00652ADD" w:rsidRPr="00B375A5">
        <w:rPr>
          <w:sz w:val="28"/>
          <w:szCs w:val="28"/>
        </w:rPr>
        <w:t xml:space="preserve"> по линии  Управления труд</w:t>
      </w:r>
      <w:r w:rsidR="00652ADD">
        <w:rPr>
          <w:sz w:val="28"/>
          <w:szCs w:val="28"/>
        </w:rPr>
        <w:t xml:space="preserve">а и социальной защиты населения. Коллективный договор МБОУ СОШ №9 с. </w:t>
      </w:r>
      <w:proofErr w:type="spellStart"/>
      <w:r w:rsidR="00652ADD">
        <w:rPr>
          <w:sz w:val="28"/>
          <w:szCs w:val="28"/>
        </w:rPr>
        <w:t>Кевсала</w:t>
      </w:r>
      <w:proofErr w:type="spellEnd"/>
      <w:r w:rsidR="00652ADD">
        <w:rPr>
          <w:sz w:val="28"/>
          <w:szCs w:val="28"/>
        </w:rPr>
        <w:t xml:space="preserve"> на</w:t>
      </w:r>
      <w:r w:rsidR="00652ADD" w:rsidRPr="00A7025B">
        <w:rPr>
          <w:sz w:val="28"/>
          <w:szCs w:val="28"/>
        </w:rPr>
        <w:t xml:space="preserve"> </w:t>
      </w:r>
      <w:r w:rsidR="00652ADD">
        <w:rPr>
          <w:sz w:val="28"/>
          <w:szCs w:val="28"/>
        </w:rPr>
        <w:t>муниципальном этапе занял 2 место.</w:t>
      </w:r>
    </w:p>
    <w:p w:rsidR="0052484D" w:rsidRDefault="0052484D" w:rsidP="009B5EEC">
      <w:pPr>
        <w:jc w:val="both"/>
        <w:rPr>
          <w:b/>
          <w:sz w:val="28"/>
          <w:szCs w:val="28"/>
        </w:rPr>
      </w:pPr>
    </w:p>
    <w:p w:rsidR="00204365" w:rsidRDefault="00DF6779" w:rsidP="009B5EEC">
      <w:pPr>
        <w:pStyle w:val="af3"/>
        <w:spacing w:line="240" w:lineRule="auto"/>
        <w:jc w:val="both"/>
        <w:rPr>
          <w:b w:val="0"/>
        </w:rPr>
      </w:pPr>
      <w:r w:rsidRPr="00DF6779">
        <w:rPr>
          <w:i/>
        </w:rPr>
        <w:t xml:space="preserve">  </w:t>
      </w:r>
      <w:r w:rsidR="00BD581C">
        <w:rPr>
          <w:i/>
        </w:rPr>
        <w:t xml:space="preserve"> </w:t>
      </w:r>
      <w:r w:rsidR="00BD581C">
        <w:rPr>
          <w:b w:val="0"/>
        </w:rPr>
        <w:t xml:space="preserve"> </w:t>
      </w:r>
      <w:r w:rsidR="00204365">
        <w:rPr>
          <w:b w:val="0"/>
        </w:rPr>
        <w:t>Вопросы, рассматриваемые на заседаниях</w:t>
      </w:r>
      <w:r w:rsidR="00447CA4">
        <w:rPr>
          <w:b w:val="0"/>
        </w:rPr>
        <w:t xml:space="preserve"> выборных коллегиальных органов</w:t>
      </w:r>
    </w:p>
    <w:p w:rsidR="00BD581C" w:rsidRDefault="00BD581C" w:rsidP="009B5EEC">
      <w:pPr>
        <w:pStyle w:val="af3"/>
        <w:spacing w:line="240" w:lineRule="auto"/>
        <w:jc w:val="both"/>
        <w:rPr>
          <w:b w:val="0"/>
        </w:rPr>
      </w:pPr>
      <w:r>
        <w:rPr>
          <w:b w:val="0"/>
        </w:rPr>
        <w:t xml:space="preserve">территориальной организации Профсоюза:    </w:t>
      </w:r>
    </w:p>
    <w:p w:rsidR="00EB55FD" w:rsidRDefault="00EB55FD" w:rsidP="00304078">
      <w:pPr>
        <w:jc w:val="both"/>
        <w:rPr>
          <w:sz w:val="28"/>
          <w:szCs w:val="28"/>
        </w:rPr>
      </w:pPr>
    </w:p>
    <w:p w:rsidR="00CA6949" w:rsidRDefault="00CA6949" w:rsidP="00304078">
      <w:pPr>
        <w:jc w:val="both"/>
        <w:rPr>
          <w:i/>
          <w:sz w:val="28"/>
          <w:szCs w:val="28"/>
        </w:rPr>
      </w:pPr>
    </w:p>
    <w:p w:rsidR="00CA6949" w:rsidRDefault="00CA6949" w:rsidP="00304078">
      <w:pPr>
        <w:jc w:val="both"/>
        <w:rPr>
          <w:i/>
          <w:sz w:val="28"/>
          <w:szCs w:val="28"/>
        </w:rPr>
      </w:pPr>
    </w:p>
    <w:p w:rsidR="00CA6949" w:rsidRDefault="00CA6949" w:rsidP="00304078">
      <w:pPr>
        <w:jc w:val="both"/>
        <w:rPr>
          <w:i/>
          <w:sz w:val="28"/>
          <w:szCs w:val="28"/>
        </w:rPr>
      </w:pPr>
    </w:p>
    <w:p w:rsidR="00CA6949" w:rsidRDefault="00CA6949" w:rsidP="00304078">
      <w:pPr>
        <w:jc w:val="both"/>
        <w:rPr>
          <w:i/>
          <w:sz w:val="28"/>
          <w:szCs w:val="28"/>
        </w:rPr>
      </w:pPr>
    </w:p>
    <w:p w:rsidR="00E9380F" w:rsidRPr="00E9380F" w:rsidRDefault="00E9380F" w:rsidP="00E9380F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- </w:t>
      </w:r>
      <w:r w:rsidRPr="00E9380F">
        <w:rPr>
          <w:bCs/>
          <w:color w:val="000000"/>
          <w:sz w:val="28"/>
          <w:szCs w:val="28"/>
        </w:rPr>
        <w:t>О проведении мониторинга  выполнения</w:t>
      </w:r>
      <w:r>
        <w:rPr>
          <w:bCs/>
          <w:color w:val="000000"/>
          <w:sz w:val="28"/>
          <w:szCs w:val="28"/>
        </w:rPr>
        <w:t xml:space="preserve"> </w:t>
      </w:r>
      <w:r w:rsidRPr="00E9380F">
        <w:rPr>
          <w:bCs/>
          <w:color w:val="000000"/>
          <w:sz w:val="28"/>
          <w:szCs w:val="28"/>
        </w:rPr>
        <w:t>ТК РФ и</w:t>
      </w:r>
      <w:r w:rsidRPr="00E9380F">
        <w:rPr>
          <w:sz w:val="28"/>
          <w:szCs w:val="28"/>
        </w:rPr>
        <w:t xml:space="preserve"> территориального отраслевого</w:t>
      </w:r>
      <w:r>
        <w:rPr>
          <w:bCs/>
          <w:color w:val="000000"/>
          <w:sz w:val="28"/>
          <w:szCs w:val="28"/>
        </w:rPr>
        <w:t xml:space="preserve"> </w:t>
      </w:r>
      <w:r w:rsidRPr="00E9380F">
        <w:rPr>
          <w:sz w:val="28"/>
          <w:szCs w:val="28"/>
        </w:rPr>
        <w:t xml:space="preserve">Соглашения в образовательных организациях в связи с временным </w:t>
      </w:r>
      <w:r w:rsidRPr="00E9380F">
        <w:rPr>
          <w:color w:val="000000"/>
          <w:sz w:val="28"/>
          <w:szCs w:val="28"/>
        </w:rPr>
        <w:t>изменением условий трудового договора</w:t>
      </w:r>
      <w:r w:rsidR="00F40038">
        <w:rPr>
          <w:color w:val="000000"/>
          <w:sz w:val="28"/>
          <w:szCs w:val="28"/>
        </w:rPr>
        <w:t>;</w:t>
      </w:r>
    </w:p>
    <w:p w:rsidR="00EB55FD" w:rsidRPr="00EB55FD" w:rsidRDefault="00EB55FD" w:rsidP="00EB55FD">
      <w:pPr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- </w:t>
      </w:r>
      <w:r w:rsidRPr="00EB55FD">
        <w:rPr>
          <w:rFonts w:eastAsia="Calibri" w:cs="Calibri"/>
          <w:sz w:val="28"/>
          <w:szCs w:val="28"/>
        </w:rPr>
        <w:t>О продлении сроков проведения краевой тематической проверки по соблюдению трудового законодательства в образовательных организациях в 2020 году</w:t>
      </w:r>
      <w:r w:rsidR="00F40038">
        <w:rPr>
          <w:rFonts w:eastAsia="Calibri" w:cs="Calibri"/>
          <w:sz w:val="28"/>
          <w:szCs w:val="28"/>
        </w:rPr>
        <w:t>;</w:t>
      </w:r>
      <w:r w:rsidRPr="00EB55FD">
        <w:rPr>
          <w:rFonts w:eastAsia="Calibri" w:cs="Calibri"/>
          <w:sz w:val="28"/>
          <w:szCs w:val="28"/>
        </w:rPr>
        <w:t xml:space="preserve"> </w:t>
      </w:r>
    </w:p>
    <w:p w:rsidR="00EB55FD" w:rsidRDefault="00EB55FD" w:rsidP="00EB5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действиях краевой и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организаций Профсоюза по внесению изменений в законопроект 13-КЗ</w:t>
      </w:r>
    </w:p>
    <w:p w:rsidR="00EB55FD" w:rsidRPr="00B5445A" w:rsidRDefault="00EB55FD" w:rsidP="00EB55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B5445A">
        <w:rPr>
          <w:bCs/>
          <w:sz w:val="28"/>
          <w:szCs w:val="28"/>
        </w:rPr>
        <w:t xml:space="preserve"> </w:t>
      </w:r>
      <w:r w:rsidRPr="00B5445A">
        <w:rPr>
          <w:bCs/>
          <w:sz w:val="28"/>
          <w:szCs w:val="28"/>
        </w:rPr>
        <w:t>О проектах «Санаторно-курортное лечение» и «Здоровье, досуг и отдых»</w:t>
      </w:r>
    </w:p>
    <w:p w:rsidR="00EB55FD" w:rsidRPr="00F40038" w:rsidRDefault="00F40038" w:rsidP="00F40038">
      <w:pPr>
        <w:pStyle w:val="af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B55FD" w:rsidRPr="00F40038">
        <w:rPr>
          <w:rFonts w:ascii="Times New Roman" w:hAnsi="Times New Roman"/>
          <w:sz w:val="28"/>
          <w:szCs w:val="28"/>
        </w:rPr>
        <w:t>Об участии в реализации Профсоюзной программы «Культура здоровья» Ставропольской краевой организации Профсоюза работников народного образования и науки РФ на 2021-2024 гг.</w:t>
      </w:r>
    </w:p>
    <w:p w:rsidR="00EB55FD" w:rsidRPr="00EB55FD" w:rsidRDefault="00EB55FD" w:rsidP="00EB55FD">
      <w:pPr>
        <w:pStyle w:val="ae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55FD">
        <w:rPr>
          <w:rFonts w:ascii="Times New Roman" w:hAnsi="Times New Roman"/>
          <w:sz w:val="28"/>
          <w:szCs w:val="28"/>
        </w:rPr>
        <w:t xml:space="preserve">О задачах территориальной организации Профсоюза по выполнению решений </w:t>
      </w:r>
      <w:r w:rsidRPr="00EB55FD">
        <w:rPr>
          <w:rFonts w:ascii="Times New Roman" w:hAnsi="Times New Roman"/>
          <w:sz w:val="28"/>
          <w:szCs w:val="28"/>
          <w:lang w:val="en-US"/>
        </w:rPr>
        <w:t>VIII</w:t>
      </w:r>
      <w:r w:rsidRPr="00EB55FD">
        <w:rPr>
          <w:rFonts w:ascii="Times New Roman" w:hAnsi="Times New Roman"/>
          <w:sz w:val="28"/>
          <w:szCs w:val="28"/>
        </w:rPr>
        <w:t xml:space="preserve"> съезда Профсоюза и </w:t>
      </w:r>
      <w:r w:rsidRPr="00EB55FD">
        <w:rPr>
          <w:rFonts w:ascii="Times New Roman" w:hAnsi="Times New Roman"/>
          <w:sz w:val="28"/>
          <w:szCs w:val="28"/>
          <w:lang w:val="en-US"/>
        </w:rPr>
        <w:t>VII</w:t>
      </w:r>
      <w:r w:rsidRPr="00EB55FD">
        <w:rPr>
          <w:rFonts w:ascii="Times New Roman" w:hAnsi="Times New Roman"/>
          <w:sz w:val="28"/>
          <w:szCs w:val="28"/>
        </w:rPr>
        <w:t xml:space="preserve"> отчетно-выборной конференции</w:t>
      </w:r>
    </w:p>
    <w:p w:rsidR="00971300" w:rsidRPr="00E0573C" w:rsidRDefault="00971300" w:rsidP="00CD793F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0573C">
        <w:rPr>
          <w:sz w:val="28"/>
          <w:szCs w:val="28"/>
          <w:lang w:eastAsia="en-US"/>
        </w:rPr>
        <w:t>Средняя заработная плата</w:t>
      </w:r>
      <w:r>
        <w:rPr>
          <w:sz w:val="28"/>
          <w:szCs w:val="28"/>
          <w:lang w:eastAsia="en-US"/>
        </w:rPr>
        <w:t xml:space="preserve"> з</w:t>
      </w:r>
      <w:r w:rsidR="00055F0E">
        <w:rPr>
          <w:sz w:val="28"/>
          <w:szCs w:val="28"/>
          <w:lang w:eastAsia="en-US"/>
        </w:rPr>
        <w:t>а 11 месяцев 2020</w:t>
      </w:r>
      <w:r>
        <w:rPr>
          <w:sz w:val="28"/>
          <w:szCs w:val="28"/>
          <w:lang w:eastAsia="en-US"/>
        </w:rPr>
        <w:t xml:space="preserve"> г.</w:t>
      </w:r>
      <w:r w:rsidRPr="00E0573C">
        <w:rPr>
          <w:sz w:val="28"/>
          <w:szCs w:val="28"/>
          <w:lang w:eastAsia="en-US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2609"/>
        <w:gridCol w:w="2501"/>
        <w:gridCol w:w="1610"/>
        <w:gridCol w:w="1266"/>
      </w:tblGrid>
      <w:tr w:rsidR="00971300" w:rsidRPr="00E0573C" w:rsidTr="00F42488">
        <w:trPr>
          <w:trHeight w:val="110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300" w:rsidRPr="00E0573C" w:rsidRDefault="00971300" w:rsidP="00EF6AD7">
            <w:pPr>
              <w:spacing w:after="200" w:line="276" w:lineRule="auto"/>
              <w:jc w:val="both"/>
              <w:rPr>
                <w:rFonts w:eastAsia="Batang"/>
                <w:kern w:val="2"/>
                <w:sz w:val="26"/>
                <w:szCs w:val="26"/>
                <w:lang w:eastAsia="en-US"/>
              </w:rPr>
            </w:pPr>
            <w:r w:rsidRPr="00E0573C">
              <w:rPr>
                <w:rFonts w:eastAsia="Batang"/>
                <w:kern w:val="2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300" w:rsidRPr="00E0573C" w:rsidRDefault="00971300" w:rsidP="00EF6AD7">
            <w:pPr>
              <w:spacing w:line="276" w:lineRule="auto"/>
              <w:rPr>
                <w:rFonts w:eastAsia="Batang"/>
                <w:kern w:val="2"/>
                <w:sz w:val="26"/>
                <w:szCs w:val="26"/>
                <w:lang w:eastAsia="en-US"/>
              </w:rPr>
            </w:pPr>
            <w:r w:rsidRPr="00E0573C">
              <w:rPr>
                <w:rFonts w:eastAsia="Batang"/>
                <w:kern w:val="2"/>
                <w:sz w:val="26"/>
                <w:szCs w:val="26"/>
                <w:lang w:eastAsia="en-US"/>
              </w:rPr>
              <w:t>Тип образовательной организации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00" w:rsidRPr="00E0573C" w:rsidRDefault="00971300" w:rsidP="00EF6AD7">
            <w:pPr>
              <w:spacing w:line="276" w:lineRule="auto"/>
              <w:jc w:val="both"/>
              <w:rPr>
                <w:rFonts w:eastAsia="Batang"/>
                <w:kern w:val="2"/>
                <w:sz w:val="26"/>
                <w:szCs w:val="26"/>
                <w:lang w:eastAsia="en-US"/>
              </w:rPr>
            </w:pPr>
            <w:r w:rsidRPr="00E0573C">
              <w:rPr>
                <w:rFonts w:eastAsia="Batang"/>
                <w:kern w:val="2"/>
                <w:sz w:val="26"/>
                <w:szCs w:val="26"/>
                <w:lang w:eastAsia="en-US"/>
              </w:rPr>
              <w:t>Категории работников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300" w:rsidRPr="00E0573C" w:rsidRDefault="00971300" w:rsidP="00EF6AD7">
            <w:pPr>
              <w:jc w:val="both"/>
              <w:rPr>
                <w:rFonts w:eastAsia="Batang"/>
                <w:kern w:val="2"/>
                <w:sz w:val="26"/>
                <w:szCs w:val="26"/>
                <w:lang w:eastAsia="en-US"/>
              </w:rPr>
            </w:pPr>
            <w:r w:rsidRPr="00E0573C">
              <w:rPr>
                <w:rFonts w:eastAsia="Batang"/>
                <w:kern w:val="2"/>
                <w:sz w:val="26"/>
                <w:szCs w:val="26"/>
                <w:lang w:eastAsia="en-US"/>
              </w:rPr>
              <w:t>Размер средней заработной платы (руб.)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300" w:rsidRPr="00E0573C" w:rsidRDefault="00971300" w:rsidP="00EF6AD7">
            <w:pPr>
              <w:jc w:val="both"/>
              <w:rPr>
                <w:rFonts w:eastAsia="Batang"/>
                <w:kern w:val="2"/>
                <w:sz w:val="26"/>
                <w:szCs w:val="26"/>
                <w:lang w:eastAsia="en-US"/>
              </w:rPr>
            </w:pPr>
            <w:r w:rsidRPr="00E0573C">
              <w:rPr>
                <w:rFonts w:eastAsia="Batang"/>
                <w:kern w:val="2"/>
                <w:sz w:val="26"/>
                <w:szCs w:val="26"/>
                <w:lang w:eastAsia="en-US"/>
              </w:rPr>
              <w:t>Средняя нагрузка</w:t>
            </w:r>
          </w:p>
        </w:tc>
      </w:tr>
      <w:tr w:rsidR="00971300" w:rsidRPr="00E0573C" w:rsidTr="00EF6AD7">
        <w:trPr>
          <w:trHeight w:val="75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971300">
            <w:pPr>
              <w:numPr>
                <w:ilvl w:val="0"/>
                <w:numId w:val="22"/>
              </w:numPr>
              <w:spacing w:after="200" w:line="276" w:lineRule="auto"/>
              <w:ind w:left="530"/>
              <w:jc w:val="both"/>
              <w:rPr>
                <w:rFonts w:eastAsia="Batang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 w:rsidRPr="00E0573C">
              <w:rPr>
                <w:rFonts w:eastAsia="Batang"/>
                <w:kern w:val="2"/>
                <w:lang w:eastAsia="en-US"/>
              </w:rPr>
              <w:t>Общеобразовательные организации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00" w:rsidRPr="00E0573C" w:rsidRDefault="00971300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 w:rsidRPr="00E0573C">
              <w:rPr>
                <w:rFonts w:eastAsia="Batang"/>
                <w:kern w:val="2"/>
                <w:lang w:eastAsia="en-US"/>
              </w:rPr>
              <w:t>педагогические работники,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F42488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20 27</w:t>
            </w:r>
            <w:r w:rsidR="00971300">
              <w:rPr>
                <w:rFonts w:eastAsia="Batang"/>
                <w:kern w:val="2"/>
                <w:lang w:eastAsia="en-US"/>
              </w:rPr>
              <w:t>7,2</w:t>
            </w:r>
            <w:r>
              <w:rPr>
                <w:rFonts w:eastAsia="Batang"/>
                <w:kern w:val="2"/>
                <w:lang w:eastAsia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EF6AD7">
            <w:pPr>
              <w:spacing w:after="200" w:line="276" w:lineRule="auto"/>
              <w:jc w:val="both"/>
              <w:rPr>
                <w:rFonts w:eastAsia="Batang"/>
                <w:kern w:val="2"/>
                <w:sz w:val="28"/>
                <w:szCs w:val="28"/>
                <w:lang w:eastAsia="en-US"/>
              </w:rPr>
            </w:pPr>
            <w:r>
              <w:rPr>
                <w:rFonts w:eastAsia="Batang"/>
                <w:kern w:val="2"/>
                <w:sz w:val="28"/>
                <w:szCs w:val="28"/>
                <w:lang w:eastAsia="en-US"/>
              </w:rPr>
              <w:t>1,6</w:t>
            </w:r>
          </w:p>
        </w:tc>
      </w:tr>
      <w:tr w:rsidR="00971300" w:rsidRPr="00E0573C" w:rsidTr="00EF6AD7">
        <w:trPr>
          <w:trHeight w:val="331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971300">
            <w:pPr>
              <w:numPr>
                <w:ilvl w:val="0"/>
                <w:numId w:val="22"/>
              </w:numPr>
              <w:spacing w:after="200" w:line="276" w:lineRule="auto"/>
              <w:ind w:left="530"/>
              <w:jc w:val="both"/>
              <w:rPr>
                <w:rFonts w:eastAsia="Batang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00" w:rsidRPr="00E0573C" w:rsidRDefault="00971300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 w:rsidRPr="00E0573C">
              <w:rPr>
                <w:rFonts w:eastAsia="Batang"/>
                <w:kern w:val="2"/>
                <w:lang w:eastAsia="en-US"/>
              </w:rPr>
              <w:t>из них учителя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F42488" w:rsidP="00F42488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25 146</w:t>
            </w:r>
            <w:r w:rsidR="00971300">
              <w:rPr>
                <w:rFonts w:eastAsia="Batang"/>
                <w:kern w:val="2"/>
                <w:lang w:eastAsia="en-US"/>
              </w:rPr>
              <w:t>,</w:t>
            </w:r>
            <w:r>
              <w:rPr>
                <w:rFonts w:eastAsia="Batang"/>
                <w:kern w:val="2"/>
                <w:lang w:eastAsia="en-US"/>
              </w:rPr>
              <w:t>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EF6AD7">
            <w:pPr>
              <w:spacing w:after="200" w:line="276" w:lineRule="auto"/>
              <w:jc w:val="both"/>
              <w:rPr>
                <w:rFonts w:eastAsia="Batang"/>
                <w:kern w:val="2"/>
                <w:sz w:val="28"/>
                <w:szCs w:val="28"/>
                <w:lang w:eastAsia="en-US"/>
              </w:rPr>
            </w:pPr>
            <w:r>
              <w:rPr>
                <w:rFonts w:eastAsia="Batang"/>
                <w:kern w:val="2"/>
                <w:sz w:val="28"/>
                <w:szCs w:val="28"/>
                <w:lang w:eastAsia="en-US"/>
              </w:rPr>
              <w:t>1,6</w:t>
            </w:r>
          </w:p>
        </w:tc>
      </w:tr>
      <w:tr w:rsidR="00971300" w:rsidRPr="00E0573C" w:rsidTr="00EF6AD7">
        <w:trPr>
          <w:trHeight w:val="59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971300">
            <w:pPr>
              <w:numPr>
                <w:ilvl w:val="0"/>
                <w:numId w:val="22"/>
              </w:numPr>
              <w:spacing w:after="200" w:line="276" w:lineRule="auto"/>
              <w:ind w:left="530"/>
              <w:jc w:val="both"/>
              <w:rPr>
                <w:rFonts w:eastAsia="Batang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 w:rsidRPr="00E0573C">
              <w:rPr>
                <w:rFonts w:eastAsia="Batang"/>
                <w:kern w:val="2"/>
                <w:lang w:eastAsia="en-US"/>
              </w:rPr>
              <w:t>Дошкольные учреждения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00" w:rsidRPr="00E0573C" w:rsidRDefault="00971300" w:rsidP="00EF6AD7">
            <w:pPr>
              <w:jc w:val="both"/>
              <w:rPr>
                <w:rFonts w:eastAsia="Batang"/>
                <w:kern w:val="2"/>
                <w:lang w:eastAsia="en-US"/>
              </w:rPr>
            </w:pPr>
            <w:r w:rsidRPr="00E0573C">
              <w:rPr>
                <w:rFonts w:eastAsia="Batang"/>
                <w:kern w:val="2"/>
                <w:lang w:eastAsia="en-US"/>
              </w:rPr>
              <w:t>педагогические работники,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F42488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</w:rPr>
              <w:t>21 111,26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EF6AD7">
            <w:pPr>
              <w:spacing w:after="200" w:line="276" w:lineRule="auto"/>
              <w:jc w:val="both"/>
              <w:rPr>
                <w:rFonts w:eastAsia="Batang"/>
                <w:kern w:val="2"/>
                <w:sz w:val="28"/>
                <w:szCs w:val="28"/>
                <w:lang w:eastAsia="en-US"/>
              </w:rPr>
            </w:pPr>
            <w:r>
              <w:rPr>
                <w:rFonts w:eastAsia="Batang"/>
                <w:kern w:val="2"/>
                <w:sz w:val="28"/>
                <w:szCs w:val="28"/>
                <w:lang w:eastAsia="en-US"/>
              </w:rPr>
              <w:t>1,</w:t>
            </w:r>
            <w:r w:rsidR="00F42488">
              <w:rPr>
                <w:rFonts w:eastAsia="Batang"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971300" w:rsidRPr="00E0573C" w:rsidTr="00EF6AD7">
        <w:trPr>
          <w:trHeight w:val="291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971300">
            <w:pPr>
              <w:numPr>
                <w:ilvl w:val="0"/>
                <w:numId w:val="22"/>
              </w:numPr>
              <w:spacing w:after="200" w:line="276" w:lineRule="auto"/>
              <w:ind w:left="530"/>
              <w:jc w:val="both"/>
              <w:rPr>
                <w:rFonts w:eastAsia="Batang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00" w:rsidRPr="00E0573C" w:rsidRDefault="00971300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 w:rsidRPr="00E0573C">
              <w:rPr>
                <w:rFonts w:eastAsia="Batang"/>
                <w:kern w:val="2"/>
                <w:lang w:eastAsia="en-US"/>
              </w:rPr>
              <w:t>из них воспитатели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F42488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</w:rPr>
              <w:t>21 119,94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EF6AD7">
            <w:pPr>
              <w:spacing w:after="200" w:line="276" w:lineRule="auto"/>
              <w:jc w:val="both"/>
              <w:rPr>
                <w:rFonts w:eastAsia="Batang"/>
                <w:kern w:val="2"/>
                <w:sz w:val="28"/>
                <w:szCs w:val="28"/>
                <w:lang w:eastAsia="en-US"/>
              </w:rPr>
            </w:pPr>
            <w:r>
              <w:rPr>
                <w:rFonts w:eastAsia="Batang"/>
                <w:kern w:val="2"/>
                <w:sz w:val="28"/>
                <w:szCs w:val="28"/>
                <w:lang w:eastAsia="en-US"/>
              </w:rPr>
              <w:t>1,</w:t>
            </w:r>
            <w:r w:rsidR="00F42488">
              <w:rPr>
                <w:rFonts w:eastAsia="Batang"/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971300" w:rsidRPr="00E0573C" w:rsidTr="00EF6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971300">
            <w:pPr>
              <w:numPr>
                <w:ilvl w:val="0"/>
                <w:numId w:val="22"/>
              </w:numPr>
              <w:spacing w:after="200" w:line="276" w:lineRule="auto"/>
              <w:ind w:left="530"/>
              <w:jc w:val="both"/>
              <w:rPr>
                <w:rFonts w:eastAsia="Batang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 w:rsidRPr="00E0573C">
              <w:rPr>
                <w:rFonts w:eastAsia="Batang"/>
                <w:kern w:val="2"/>
                <w:lang w:eastAsia="en-US"/>
              </w:rPr>
              <w:t>Учреждения дополнительного образования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00" w:rsidRPr="00E0573C" w:rsidRDefault="00971300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 w:rsidRPr="00E0573C">
              <w:rPr>
                <w:rFonts w:eastAsia="Batang"/>
                <w:kern w:val="2"/>
                <w:lang w:eastAsia="en-US"/>
              </w:rPr>
              <w:t>педагогические работники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F42488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</w:rPr>
              <w:t>25 148,16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F42488" w:rsidP="00EF6AD7">
            <w:pPr>
              <w:spacing w:after="200" w:line="276" w:lineRule="auto"/>
              <w:jc w:val="both"/>
              <w:rPr>
                <w:rFonts w:eastAsia="Batang"/>
                <w:kern w:val="2"/>
                <w:sz w:val="28"/>
                <w:szCs w:val="28"/>
                <w:lang w:eastAsia="en-US"/>
              </w:rPr>
            </w:pPr>
            <w:r>
              <w:rPr>
                <w:rFonts w:eastAsia="Batang"/>
                <w:kern w:val="2"/>
                <w:sz w:val="28"/>
                <w:szCs w:val="28"/>
                <w:lang w:eastAsia="en-US"/>
              </w:rPr>
              <w:t>1,8</w:t>
            </w:r>
          </w:p>
        </w:tc>
      </w:tr>
      <w:tr w:rsidR="00971300" w:rsidRPr="00E0573C" w:rsidTr="00D55395">
        <w:trPr>
          <w:trHeight w:val="12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971300">
            <w:pPr>
              <w:numPr>
                <w:ilvl w:val="0"/>
                <w:numId w:val="22"/>
              </w:numPr>
              <w:spacing w:after="200" w:line="276" w:lineRule="auto"/>
              <w:ind w:left="530"/>
              <w:jc w:val="both"/>
              <w:rPr>
                <w:rFonts w:eastAsia="Batang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E0573C" w:rsidRDefault="00971300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 w:rsidRPr="00E0573C">
              <w:rPr>
                <w:rFonts w:eastAsia="Batang"/>
                <w:kern w:val="2"/>
                <w:lang w:eastAsia="en-US"/>
              </w:rPr>
              <w:t>СПО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00" w:rsidRPr="00E0573C" w:rsidRDefault="00971300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 w:rsidRPr="00E0573C">
              <w:rPr>
                <w:rFonts w:eastAsia="Batang"/>
                <w:kern w:val="2"/>
                <w:lang w:eastAsia="en-US"/>
              </w:rPr>
              <w:t xml:space="preserve">преподаватели </w:t>
            </w:r>
            <w:r w:rsidR="00D55395">
              <w:rPr>
                <w:rFonts w:eastAsia="Batang"/>
                <w:kern w:val="2"/>
                <w:lang w:eastAsia="en-US"/>
              </w:rPr>
              <w:t xml:space="preserve">     - </w:t>
            </w:r>
            <w:r w:rsidRPr="00E0573C">
              <w:rPr>
                <w:rFonts w:eastAsia="Batang"/>
                <w:kern w:val="2"/>
                <w:lang w:eastAsia="en-US"/>
              </w:rPr>
              <w:t xml:space="preserve">мастера </w:t>
            </w:r>
            <w:proofErr w:type="spellStart"/>
            <w:r w:rsidRPr="00E0573C">
              <w:rPr>
                <w:rFonts w:eastAsia="Batang"/>
                <w:kern w:val="2"/>
                <w:lang w:eastAsia="en-US"/>
              </w:rPr>
              <w:t>производ</w:t>
            </w:r>
            <w:proofErr w:type="spellEnd"/>
            <w:r w:rsidRPr="00E0573C">
              <w:rPr>
                <w:rFonts w:eastAsia="Batang"/>
                <w:kern w:val="2"/>
                <w:lang w:eastAsia="en-US"/>
              </w:rPr>
              <w:t>-</w:t>
            </w:r>
          </w:p>
          <w:p w:rsidR="00971300" w:rsidRPr="00E0573C" w:rsidRDefault="00971300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proofErr w:type="spellStart"/>
            <w:r w:rsidRPr="00E0573C">
              <w:rPr>
                <w:rFonts w:eastAsia="Batang"/>
                <w:kern w:val="2"/>
                <w:lang w:eastAsia="en-US"/>
              </w:rPr>
              <w:t>ственного</w:t>
            </w:r>
            <w:proofErr w:type="spellEnd"/>
            <w:r w:rsidRPr="00E0573C">
              <w:rPr>
                <w:rFonts w:eastAsia="Batang"/>
                <w:kern w:val="2"/>
                <w:lang w:eastAsia="en-US"/>
              </w:rPr>
              <w:t xml:space="preserve"> обучения</w:t>
            </w:r>
            <w:r w:rsidR="00D55395">
              <w:rPr>
                <w:rFonts w:eastAsia="Batang"/>
                <w:kern w:val="2"/>
                <w:lang w:eastAsia="en-US"/>
              </w:rPr>
              <w:t xml:space="preserve"> 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0" w:rsidRPr="006106DE" w:rsidRDefault="00A7025B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 w:rsidRPr="006106DE">
              <w:rPr>
                <w:rFonts w:eastAsia="Batang"/>
                <w:kern w:val="2"/>
                <w:lang w:eastAsia="en-US"/>
              </w:rPr>
              <w:t>24 609,92</w:t>
            </w:r>
          </w:p>
          <w:p w:rsidR="00D55395" w:rsidRPr="006106DE" w:rsidRDefault="00D55395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</w:p>
          <w:p w:rsidR="00D55395" w:rsidRPr="006106DE" w:rsidRDefault="00D55395" w:rsidP="00EF6AD7">
            <w:pPr>
              <w:spacing w:line="276" w:lineRule="auto"/>
              <w:jc w:val="both"/>
              <w:rPr>
                <w:rFonts w:eastAsia="Batang"/>
                <w:kern w:val="2"/>
                <w:lang w:eastAsia="en-US"/>
              </w:rPr>
            </w:pPr>
            <w:r w:rsidRPr="006106DE">
              <w:rPr>
                <w:rFonts w:eastAsia="Batang"/>
                <w:kern w:val="2"/>
                <w:lang w:eastAsia="en-US"/>
              </w:rPr>
              <w:t xml:space="preserve">25 813,64     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95" w:rsidRPr="006106DE" w:rsidRDefault="00D55395" w:rsidP="00EF6AD7">
            <w:pPr>
              <w:spacing w:after="200" w:line="276" w:lineRule="auto"/>
              <w:jc w:val="both"/>
              <w:rPr>
                <w:rFonts w:eastAsia="Batang"/>
                <w:kern w:val="2"/>
                <w:sz w:val="28"/>
                <w:szCs w:val="28"/>
                <w:lang w:eastAsia="en-US"/>
              </w:rPr>
            </w:pPr>
            <w:r w:rsidRPr="006106DE">
              <w:rPr>
                <w:rFonts w:eastAsia="Batang"/>
                <w:kern w:val="2"/>
                <w:sz w:val="28"/>
                <w:szCs w:val="28"/>
                <w:lang w:eastAsia="en-US"/>
              </w:rPr>
              <w:t>2</w:t>
            </w:r>
          </w:p>
          <w:p w:rsidR="00D55395" w:rsidRPr="006106DE" w:rsidRDefault="00D55395" w:rsidP="00EF6AD7">
            <w:pPr>
              <w:spacing w:after="200" w:line="276" w:lineRule="auto"/>
              <w:jc w:val="both"/>
              <w:rPr>
                <w:rFonts w:eastAsia="Batang"/>
                <w:kern w:val="2"/>
                <w:sz w:val="28"/>
                <w:szCs w:val="28"/>
                <w:lang w:eastAsia="en-US"/>
              </w:rPr>
            </w:pPr>
            <w:r w:rsidRPr="006106DE">
              <w:rPr>
                <w:rFonts w:eastAsia="Batang"/>
                <w:kern w:val="2"/>
                <w:sz w:val="28"/>
                <w:szCs w:val="28"/>
                <w:lang w:eastAsia="en-US"/>
              </w:rPr>
              <w:t>1,9</w:t>
            </w:r>
          </w:p>
        </w:tc>
      </w:tr>
    </w:tbl>
    <w:p w:rsidR="00971300" w:rsidRPr="00E0573C" w:rsidRDefault="00971300" w:rsidP="00971300">
      <w:pPr>
        <w:spacing w:line="276" w:lineRule="auto"/>
        <w:ind w:left="1134"/>
        <w:jc w:val="both"/>
        <w:rPr>
          <w:sz w:val="28"/>
          <w:szCs w:val="28"/>
          <w:lang w:eastAsia="en-US"/>
        </w:rPr>
      </w:pPr>
    </w:p>
    <w:p w:rsidR="00B5563B" w:rsidRDefault="00B5563B" w:rsidP="00D50785">
      <w:pPr>
        <w:pStyle w:val="af0"/>
        <w:jc w:val="both"/>
        <w:rPr>
          <w:b/>
          <w:i/>
          <w:kern w:val="2"/>
          <w:sz w:val="28"/>
          <w:szCs w:val="28"/>
        </w:rPr>
      </w:pPr>
    </w:p>
    <w:p w:rsidR="00CA6949" w:rsidRPr="00CA6949" w:rsidRDefault="008945AD" w:rsidP="00CA6949">
      <w:pPr>
        <w:pStyle w:val="af0"/>
        <w:jc w:val="both"/>
        <w:rPr>
          <w:rFonts w:ascii="Times New Roman" w:hAnsi="Times New Roman"/>
          <w:b/>
          <w:i/>
          <w:kern w:val="2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          </w:t>
      </w:r>
      <w:r w:rsidRPr="003C5E24">
        <w:rPr>
          <w:rFonts w:ascii="Times New Roman" w:eastAsia="Calibri" w:hAnsi="Times New Roman"/>
          <w:sz w:val="28"/>
          <w:szCs w:val="28"/>
        </w:rPr>
        <w:t xml:space="preserve">В целях реализации п. </w:t>
      </w:r>
      <w:r w:rsidRPr="00B644BC">
        <w:rPr>
          <w:rFonts w:ascii="Times New Roman" w:eastAsia="Calibri" w:hAnsi="Times New Roman"/>
          <w:bCs/>
          <w:sz w:val="28"/>
          <w:szCs w:val="28"/>
        </w:rPr>
        <w:t xml:space="preserve">4.3 </w:t>
      </w:r>
      <w:r>
        <w:rPr>
          <w:rFonts w:ascii="Times New Roman" w:eastAsia="Calibri" w:hAnsi="Times New Roman"/>
          <w:bCs/>
          <w:sz w:val="28"/>
          <w:szCs w:val="28"/>
        </w:rPr>
        <w:t xml:space="preserve">Отраслевого </w:t>
      </w:r>
      <w:r w:rsidRPr="003C5E24">
        <w:rPr>
          <w:rFonts w:ascii="Times New Roman" w:eastAsia="Calibri" w:hAnsi="Times New Roman"/>
          <w:sz w:val="28"/>
          <w:szCs w:val="28"/>
        </w:rPr>
        <w:t>Соглашения Т</w:t>
      </w:r>
      <w:r>
        <w:rPr>
          <w:rFonts w:ascii="Times New Roman" w:eastAsia="Calibri" w:hAnsi="Times New Roman"/>
          <w:sz w:val="28"/>
          <w:szCs w:val="28"/>
        </w:rPr>
        <w:t xml:space="preserve">ерриториальной организацией </w:t>
      </w:r>
      <w:r w:rsidRPr="00CA6949">
        <w:rPr>
          <w:rFonts w:ascii="Times New Roman" w:eastAsia="Calibri" w:hAnsi="Times New Roman"/>
          <w:sz w:val="28"/>
          <w:szCs w:val="28"/>
        </w:rPr>
        <w:t xml:space="preserve">Профсоюза </w:t>
      </w:r>
      <w:r w:rsidR="00CA6949" w:rsidRPr="00CA6949">
        <w:rPr>
          <w:rFonts w:ascii="Times New Roman" w:hAnsi="Times New Roman"/>
          <w:sz w:val="28"/>
          <w:szCs w:val="28"/>
        </w:rPr>
        <w:t xml:space="preserve">в 2020 году проведена 1  краевая тематическая проверка </w:t>
      </w:r>
    </w:p>
    <w:p w:rsidR="00CA6949" w:rsidRPr="00CA6949" w:rsidRDefault="00CA6949" w:rsidP="00B5445A">
      <w:pPr>
        <w:jc w:val="both"/>
        <w:rPr>
          <w:sz w:val="28"/>
          <w:szCs w:val="28"/>
        </w:rPr>
      </w:pPr>
      <w:r w:rsidRPr="00CA6949">
        <w:rPr>
          <w:sz w:val="28"/>
          <w:szCs w:val="28"/>
        </w:rPr>
        <w:t>«Соблюдение трудового законодательства по вопросам рабочего времени и времени отдыха».</w:t>
      </w:r>
    </w:p>
    <w:p w:rsidR="00CA6949" w:rsidRPr="00491755" w:rsidRDefault="00CA6949" w:rsidP="00CA6949">
      <w:pPr>
        <w:jc w:val="both"/>
        <w:rPr>
          <w:rFonts w:eastAsia="Calibri" w:cs="Calibri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rFonts w:eastAsia="Calibri" w:cs="Calibri"/>
          <w:sz w:val="28"/>
          <w:szCs w:val="28"/>
        </w:rPr>
        <w:t>Целью проверки являлось обеспечение</w:t>
      </w:r>
      <w:r w:rsidRPr="00892A9E">
        <w:rPr>
          <w:rFonts w:eastAsia="Calibri" w:cs="Calibri"/>
          <w:sz w:val="28"/>
          <w:szCs w:val="28"/>
        </w:rPr>
        <w:t xml:space="preserve"> мер по выявлению, предупреждению и устранению нарушений трудового законодательства и иных нормативных правовых актов, с</w:t>
      </w:r>
      <w:r>
        <w:rPr>
          <w:rFonts w:eastAsia="Calibri" w:cs="Calibri"/>
          <w:sz w:val="28"/>
          <w:szCs w:val="28"/>
        </w:rPr>
        <w:t>одержащих нормы трудового права.</w:t>
      </w:r>
    </w:p>
    <w:p w:rsidR="00902E60" w:rsidRPr="00902E60" w:rsidRDefault="00CA6949" w:rsidP="00CA6949">
      <w:pPr>
        <w:jc w:val="both"/>
        <w:rPr>
          <w:sz w:val="28"/>
          <w:szCs w:val="28"/>
        </w:rPr>
      </w:pPr>
      <w:r w:rsidRPr="009B4F32">
        <w:rPr>
          <w:b/>
          <w:i/>
          <w:sz w:val="28"/>
          <w:szCs w:val="28"/>
        </w:rPr>
        <w:t xml:space="preserve">          </w:t>
      </w:r>
      <w:r w:rsidRPr="00902E60">
        <w:rPr>
          <w:sz w:val="28"/>
          <w:szCs w:val="28"/>
        </w:rPr>
        <w:t>В результате выявлен</w:t>
      </w:r>
      <w:r w:rsidR="00902E60" w:rsidRPr="00902E60">
        <w:rPr>
          <w:sz w:val="28"/>
          <w:szCs w:val="28"/>
        </w:rPr>
        <w:t>н</w:t>
      </w:r>
      <w:r w:rsidRPr="00902E60">
        <w:rPr>
          <w:sz w:val="28"/>
          <w:szCs w:val="28"/>
        </w:rPr>
        <w:t>ы</w:t>
      </w:r>
      <w:r w:rsidR="00902E60" w:rsidRPr="00902E60">
        <w:rPr>
          <w:sz w:val="28"/>
          <w:szCs w:val="28"/>
        </w:rPr>
        <w:t>е</w:t>
      </w:r>
      <w:r w:rsidRPr="00902E60">
        <w:rPr>
          <w:sz w:val="28"/>
          <w:szCs w:val="28"/>
        </w:rPr>
        <w:t xml:space="preserve">  нарушения трудового законодательства</w:t>
      </w:r>
      <w:r w:rsidR="00902E60" w:rsidRPr="00902E60">
        <w:rPr>
          <w:sz w:val="28"/>
          <w:szCs w:val="28"/>
        </w:rPr>
        <w:t xml:space="preserve"> устранены. </w:t>
      </w:r>
    </w:p>
    <w:p w:rsidR="00CA6949" w:rsidRPr="00B66CDD" w:rsidRDefault="00CA6949" w:rsidP="00436AC8">
      <w:pPr>
        <w:ind w:firstLine="708"/>
        <w:jc w:val="both"/>
        <w:rPr>
          <w:sz w:val="28"/>
          <w:szCs w:val="28"/>
        </w:rPr>
      </w:pPr>
      <w:r w:rsidRPr="00FB5D02">
        <w:rPr>
          <w:sz w:val="28"/>
          <w:szCs w:val="28"/>
        </w:rPr>
        <w:lastRenderedPageBreak/>
        <w:t xml:space="preserve">В рамках реализации вопросов оплаты труда с </w:t>
      </w:r>
      <w:r>
        <w:rPr>
          <w:sz w:val="28"/>
          <w:szCs w:val="28"/>
        </w:rPr>
        <w:t xml:space="preserve">территориальной </w:t>
      </w:r>
      <w:r w:rsidRPr="00FB5D02">
        <w:rPr>
          <w:sz w:val="28"/>
          <w:szCs w:val="28"/>
        </w:rPr>
        <w:t xml:space="preserve">организацией Профсоюза </w:t>
      </w:r>
      <w:r>
        <w:rPr>
          <w:iCs/>
          <w:sz w:val="28"/>
          <w:szCs w:val="28"/>
        </w:rPr>
        <w:t>согласованы:</w:t>
      </w:r>
    </w:p>
    <w:p w:rsidR="00CA6949" w:rsidRPr="00D46242" w:rsidRDefault="00CA6949" w:rsidP="00CA6949">
      <w:pPr>
        <w:tabs>
          <w:tab w:val="left" w:pos="-1843"/>
        </w:tabs>
        <w:jc w:val="both"/>
        <w:rPr>
          <w:iCs/>
          <w:sz w:val="28"/>
          <w:szCs w:val="28"/>
        </w:rPr>
      </w:pPr>
      <w:r w:rsidRPr="00D46242">
        <w:rPr>
          <w:sz w:val="28"/>
          <w:szCs w:val="28"/>
        </w:rPr>
        <w:t xml:space="preserve">  - </w:t>
      </w:r>
      <w:r>
        <w:rPr>
          <w:sz w:val="28"/>
          <w:szCs w:val="28"/>
        </w:rPr>
        <w:t xml:space="preserve"> Изменения</w:t>
      </w:r>
      <w:r w:rsidRPr="00D46242">
        <w:rPr>
          <w:sz w:val="28"/>
          <w:szCs w:val="28"/>
        </w:rPr>
        <w:t xml:space="preserve"> в примерное Положение об оплате труда работников муниципальных бюджетных и автономных образовательных организаций </w:t>
      </w:r>
      <w:proofErr w:type="spellStart"/>
      <w:r w:rsidRPr="00D46242">
        <w:rPr>
          <w:sz w:val="28"/>
          <w:szCs w:val="28"/>
        </w:rPr>
        <w:t>Ипатовского</w:t>
      </w:r>
      <w:proofErr w:type="spellEnd"/>
      <w:r w:rsidRPr="00D46242">
        <w:rPr>
          <w:sz w:val="28"/>
          <w:szCs w:val="28"/>
        </w:rPr>
        <w:t xml:space="preserve"> района  Ставропольского края</w:t>
      </w:r>
      <w:r>
        <w:rPr>
          <w:sz w:val="28"/>
          <w:szCs w:val="28"/>
        </w:rPr>
        <w:t>;</w:t>
      </w:r>
    </w:p>
    <w:p w:rsidR="00CA6949" w:rsidRPr="00D46242" w:rsidRDefault="00CA6949" w:rsidP="00CA6949">
      <w:pPr>
        <w:tabs>
          <w:tab w:val="left" w:pos="-1843"/>
        </w:tabs>
        <w:jc w:val="both"/>
        <w:rPr>
          <w:sz w:val="28"/>
          <w:szCs w:val="28"/>
        </w:rPr>
      </w:pPr>
      <w:r w:rsidRPr="00D4624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46242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Pr="00D46242">
        <w:rPr>
          <w:sz w:val="28"/>
          <w:szCs w:val="28"/>
        </w:rPr>
        <w:t xml:space="preserve"> в примерное Положение об оплате труда работников муниципальных казенных образовательных организаций  </w:t>
      </w:r>
      <w:proofErr w:type="spellStart"/>
      <w:r w:rsidRPr="00D46242">
        <w:rPr>
          <w:sz w:val="28"/>
          <w:szCs w:val="28"/>
        </w:rPr>
        <w:t>Ипатовского</w:t>
      </w:r>
      <w:proofErr w:type="spellEnd"/>
      <w:r w:rsidRPr="00D46242">
        <w:rPr>
          <w:sz w:val="28"/>
          <w:szCs w:val="28"/>
        </w:rPr>
        <w:t xml:space="preserve"> района  Ставропольского края</w:t>
      </w:r>
      <w:r>
        <w:rPr>
          <w:sz w:val="28"/>
          <w:szCs w:val="28"/>
        </w:rPr>
        <w:t>.</w:t>
      </w:r>
      <w:r w:rsidRPr="00D46242">
        <w:rPr>
          <w:sz w:val="28"/>
          <w:szCs w:val="28"/>
        </w:rPr>
        <w:t xml:space="preserve">  </w:t>
      </w:r>
    </w:p>
    <w:p w:rsidR="00902E60" w:rsidRDefault="00902E60" w:rsidP="00CA6949">
      <w:pPr>
        <w:jc w:val="both"/>
        <w:rPr>
          <w:sz w:val="28"/>
          <w:szCs w:val="28"/>
        </w:rPr>
      </w:pPr>
    </w:p>
    <w:p w:rsidR="00CA6949" w:rsidRDefault="00CA6949" w:rsidP="00436AC8">
      <w:pPr>
        <w:ind w:firstLine="708"/>
        <w:jc w:val="both"/>
        <w:rPr>
          <w:lang w:eastAsia="zh-CN"/>
        </w:rPr>
      </w:pPr>
      <w:r>
        <w:rPr>
          <w:sz w:val="28"/>
          <w:szCs w:val="28"/>
        </w:rPr>
        <w:t>Обучение в У</w:t>
      </w:r>
      <w:r w:rsidR="00902E60">
        <w:rPr>
          <w:sz w:val="28"/>
          <w:szCs w:val="28"/>
        </w:rPr>
        <w:t xml:space="preserve">чебно-методическом центре </w:t>
      </w:r>
      <w:r>
        <w:rPr>
          <w:sz w:val="28"/>
          <w:szCs w:val="28"/>
        </w:rPr>
        <w:t>Ф</w:t>
      </w:r>
      <w:r w:rsidR="00F3264E">
        <w:rPr>
          <w:sz w:val="28"/>
          <w:szCs w:val="28"/>
        </w:rPr>
        <w:t xml:space="preserve">едерации профсоюзов </w:t>
      </w:r>
      <w:r>
        <w:rPr>
          <w:sz w:val="28"/>
          <w:szCs w:val="28"/>
        </w:rPr>
        <w:t>СК по правовым  вопросам прошли 2 человека.</w:t>
      </w:r>
    </w:p>
    <w:p w:rsidR="00CA6949" w:rsidRPr="00ED41D9" w:rsidRDefault="00CA6949" w:rsidP="00CA6949">
      <w:pPr>
        <w:jc w:val="both"/>
        <w:rPr>
          <w:sz w:val="28"/>
          <w:szCs w:val="28"/>
        </w:rPr>
      </w:pPr>
    </w:p>
    <w:p w:rsidR="00334AD5" w:rsidRPr="00261F19" w:rsidRDefault="00334AD5" w:rsidP="00334AD5">
      <w:pPr>
        <w:jc w:val="both"/>
        <w:rPr>
          <w:rFonts w:ascii="Times New Roman CYR" w:eastAsia="Calibri" w:hAnsi="Times New Roman CYR"/>
          <w:sz w:val="28"/>
          <w:szCs w:val="28"/>
        </w:rPr>
      </w:pPr>
      <w:r>
        <w:rPr>
          <w:sz w:val="28"/>
          <w:szCs w:val="28"/>
        </w:rPr>
        <w:t xml:space="preserve"> </w:t>
      </w:r>
      <w:r w:rsidR="00436AC8">
        <w:rPr>
          <w:sz w:val="28"/>
          <w:szCs w:val="28"/>
        </w:rPr>
        <w:tab/>
      </w:r>
      <w:r>
        <w:rPr>
          <w:rFonts w:eastAsia="Calibri"/>
          <w:iCs/>
          <w:sz w:val="28"/>
          <w:szCs w:val="28"/>
          <w:lang w:eastAsia="ar-SA"/>
        </w:rPr>
        <w:t>О</w:t>
      </w:r>
      <w:r w:rsidRPr="003C5E24">
        <w:rPr>
          <w:rFonts w:ascii="Times New Roman CYR" w:eastAsia="Calibri" w:hAnsi="Times New Roman CYR"/>
          <w:sz w:val="28"/>
          <w:szCs w:val="28"/>
        </w:rPr>
        <w:t xml:space="preserve">собое внимание в работе </w:t>
      </w:r>
      <w:r>
        <w:rPr>
          <w:rFonts w:ascii="Times New Roman CYR" w:eastAsia="Calibri" w:hAnsi="Times New Roman CYR"/>
          <w:sz w:val="28"/>
          <w:szCs w:val="28"/>
        </w:rPr>
        <w:t>территориальной организацией</w:t>
      </w:r>
      <w:r w:rsidRPr="00261F19">
        <w:rPr>
          <w:sz w:val="28"/>
          <w:szCs w:val="28"/>
        </w:rPr>
        <w:t xml:space="preserve"> </w:t>
      </w:r>
      <w:r w:rsidRPr="003C5E24">
        <w:rPr>
          <w:rFonts w:ascii="Times New Roman CYR" w:eastAsia="Calibri" w:hAnsi="Times New Roman CYR"/>
          <w:sz w:val="28"/>
          <w:szCs w:val="28"/>
        </w:rPr>
        <w:t xml:space="preserve">Профсоюза уделялось </w:t>
      </w:r>
      <w:r w:rsidRPr="00261F19">
        <w:rPr>
          <w:rFonts w:ascii="Times New Roman CYR" w:eastAsia="Calibri" w:hAnsi="Times New Roman CYR"/>
          <w:sz w:val="28"/>
          <w:szCs w:val="28"/>
        </w:rPr>
        <w:t xml:space="preserve">информационному обеспечению деятельности профсоюзных организаций. В первичные организации регулярно направлялись информационные, методические </w:t>
      </w:r>
      <w:proofErr w:type="gramStart"/>
      <w:r w:rsidRPr="00261F19">
        <w:rPr>
          <w:rFonts w:ascii="Times New Roman CYR" w:eastAsia="Calibri" w:hAnsi="Times New Roman CYR"/>
          <w:sz w:val="28"/>
          <w:szCs w:val="28"/>
        </w:rPr>
        <w:t>материалы</w:t>
      </w:r>
      <w:proofErr w:type="gramEnd"/>
      <w:r w:rsidRPr="00261F19">
        <w:rPr>
          <w:rFonts w:ascii="Times New Roman CYR" w:eastAsia="Calibri" w:hAnsi="Times New Roman CYR"/>
          <w:sz w:val="28"/>
          <w:szCs w:val="28"/>
        </w:rPr>
        <w:t xml:space="preserve"> как в электронном виде, так и в брошюрах, буклетах по различным вопросам, которые подготавливались специалистами аппарата</w:t>
      </w:r>
      <w:r>
        <w:rPr>
          <w:rFonts w:ascii="Times New Roman CYR" w:eastAsia="Calibri" w:hAnsi="Times New Roman CYR"/>
          <w:sz w:val="28"/>
          <w:szCs w:val="28"/>
        </w:rPr>
        <w:t xml:space="preserve"> краевой организации Профсоюза, а также территориальной организацией.</w:t>
      </w:r>
    </w:p>
    <w:p w:rsidR="00334AD5" w:rsidRPr="006F7656" w:rsidRDefault="00334AD5" w:rsidP="00436A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61F19">
        <w:rPr>
          <w:sz w:val="28"/>
          <w:szCs w:val="28"/>
        </w:rPr>
        <w:t>Для оперативности получения информации и информированности членов Профсоюза в целом на сайтах образовательных учреждений созданы профсоюзные странички. Но их мониторинг показывает, что в некоторых несвоевременно проводится обновление. Иногда актуальность информации «растворяется» во времени. А это отрицательно сказывается на имидже Профсоюза.</w:t>
      </w:r>
      <w:r w:rsidRPr="006F7656">
        <w:rPr>
          <w:rFonts w:eastAsia="Calibri"/>
          <w:sz w:val="28"/>
          <w:szCs w:val="28"/>
          <w:lang w:eastAsia="en-US"/>
        </w:rPr>
        <w:t xml:space="preserve"> </w:t>
      </w:r>
    </w:p>
    <w:p w:rsidR="00F3264E" w:rsidRDefault="00F3264E" w:rsidP="0033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3264E" w:rsidRPr="0004344B" w:rsidRDefault="00334AD5" w:rsidP="00436AC8">
      <w:pPr>
        <w:ind w:firstLine="708"/>
        <w:jc w:val="both"/>
        <w:rPr>
          <w:sz w:val="28"/>
          <w:szCs w:val="28"/>
        </w:rPr>
      </w:pPr>
      <w:r w:rsidRPr="0004344B">
        <w:rPr>
          <w:sz w:val="28"/>
          <w:szCs w:val="28"/>
        </w:rPr>
        <w:t xml:space="preserve"> Советом</w:t>
      </w:r>
      <w:r w:rsidRPr="0004344B">
        <w:rPr>
          <w:rFonts w:ascii="Times New Roman CYR" w:eastAsia="Calibri" w:hAnsi="Times New Roman CYR"/>
          <w:sz w:val="28"/>
          <w:szCs w:val="28"/>
        </w:rPr>
        <w:t xml:space="preserve"> территориальной организации</w:t>
      </w:r>
      <w:r w:rsidRPr="0004344B">
        <w:rPr>
          <w:sz w:val="28"/>
          <w:szCs w:val="28"/>
        </w:rPr>
        <w:t xml:space="preserve"> Профсоюза всегда проводилась большая работа по о</w:t>
      </w:r>
      <w:r w:rsidR="00436AC8" w:rsidRPr="0004344B">
        <w:rPr>
          <w:sz w:val="28"/>
          <w:szCs w:val="28"/>
        </w:rPr>
        <w:t xml:space="preserve">беспечению прав работников на </w:t>
      </w:r>
      <w:r w:rsidRPr="0004344B">
        <w:rPr>
          <w:sz w:val="28"/>
          <w:szCs w:val="28"/>
        </w:rPr>
        <w:t>здоровые и безопасные условия труда</w:t>
      </w:r>
      <w:r w:rsidRPr="0004344B">
        <w:rPr>
          <w:i/>
          <w:sz w:val="28"/>
          <w:szCs w:val="28"/>
        </w:rPr>
        <w:t>.</w:t>
      </w:r>
      <w:r w:rsidRPr="0004344B">
        <w:rPr>
          <w:sz w:val="28"/>
          <w:szCs w:val="28"/>
        </w:rPr>
        <w:t xml:space="preserve"> </w:t>
      </w:r>
    </w:p>
    <w:p w:rsidR="003D0907" w:rsidRPr="00F3264E" w:rsidRDefault="003D0907" w:rsidP="00436AC8">
      <w:pPr>
        <w:ind w:firstLine="708"/>
        <w:jc w:val="both"/>
        <w:rPr>
          <w:sz w:val="28"/>
          <w:szCs w:val="28"/>
        </w:rPr>
      </w:pPr>
      <w:proofErr w:type="gramStart"/>
      <w:r w:rsidRPr="003D0907">
        <w:rPr>
          <w:sz w:val="28"/>
          <w:szCs w:val="28"/>
        </w:rPr>
        <w:t>В соответствии с постановлением комитета краевой организации Профсоюза от 23 октября 2020 года №3   «О Профсоюзной программе «Культура здоровья» Ставропольской краевой организации Профсоюза работников народного образования и  науки РФ на 2021-2024 гг.», Основными направлениями деятельности краевой организации Профсоюза на 2020-2024 годы, с целью осуществления организации и проведения оздоровительных мероприятий, пропаганды здорового образа жизни,  эффективного использования средств профсоюзного бюджета, Совет территориальной</w:t>
      </w:r>
      <w:proofErr w:type="gramEnd"/>
      <w:r w:rsidRPr="003D0907">
        <w:rPr>
          <w:sz w:val="28"/>
          <w:szCs w:val="28"/>
        </w:rPr>
        <w:t xml:space="preserve">  организации принял решение об участии в реализации Профсоюзной программы «Культура здоровья» Ставропольской краевой организации Профсоюза работников народного образован</w:t>
      </w:r>
      <w:r w:rsidR="00436AC8">
        <w:rPr>
          <w:sz w:val="28"/>
          <w:szCs w:val="28"/>
        </w:rPr>
        <w:t>ия и науки РФ на 2021-2024 годы.</w:t>
      </w:r>
      <w:r w:rsidRPr="003D0907">
        <w:rPr>
          <w:sz w:val="28"/>
          <w:szCs w:val="28"/>
        </w:rPr>
        <w:t xml:space="preserve"> </w:t>
      </w:r>
      <w:r w:rsidRPr="003D0907">
        <w:rPr>
          <w:bCs/>
          <w:sz w:val="28"/>
          <w:szCs w:val="28"/>
        </w:rPr>
        <w:t>Участниками Проекта являются</w:t>
      </w:r>
      <w:r w:rsidRPr="003D0907">
        <w:rPr>
          <w:sz w:val="28"/>
          <w:szCs w:val="28"/>
        </w:rPr>
        <w:t xml:space="preserve"> члены Профсоюза, состоящие на учете в АИС «Единый реестр Общероссийского Профсоюза образования»</w:t>
      </w:r>
    </w:p>
    <w:p w:rsidR="00334AD5" w:rsidRPr="00A7573F" w:rsidRDefault="00334AD5" w:rsidP="00436AC8">
      <w:pPr>
        <w:ind w:firstLine="708"/>
        <w:jc w:val="both"/>
        <w:rPr>
          <w:sz w:val="28"/>
          <w:szCs w:val="28"/>
        </w:rPr>
      </w:pPr>
      <w:r w:rsidRPr="003D5B76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территориальной </w:t>
      </w:r>
      <w:r w:rsidRPr="003D5B76">
        <w:rPr>
          <w:sz w:val="28"/>
          <w:szCs w:val="28"/>
        </w:rPr>
        <w:t xml:space="preserve">организации ежегодно принимает участие  в составе </w:t>
      </w:r>
      <w:r w:rsidRPr="0004344B">
        <w:rPr>
          <w:sz w:val="28"/>
          <w:szCs w:val="28"/>
        </w:rPr>
        <w:t>комиссии</w:t>
      </w:r>
      <w:r w:rsidRPr="003D5B76">
        <w:rPr>
          <w:sz w:val="28"/>
          <w:szCs w:val="28"/>
        </w:rPr>
        <w:t xml:space="preserve"> по приемке учреждений образования к новому учебному году, состоящей из работников отдела образования</w:t>
      </w:r>
      <w:r>
        <w:rPr>
          <w:sz w:val="28"/>
          <w:szCs w:val="28"/>
        </w:rPr>
        <w:t xml:space="preserve">, представителей  органов государственного контроля. </w:t>
      </w:r>
    </w:p>
    <w:p w:rsidR="00334AD5" w:rsidRPr="003001AC" w:rsidRDefault="00334AD5" w:rsidP="00436AC8">
      <w:pPr>
        <w:pStyle w:val="af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573F">
        <w:rPr>
          <w:rFonts w:ascii="Times New Roman" w:hAnsi="Times New Roman"/>
          <w:sz w:val="28"/>
          <w:szCs w:val="28"/>
        </w:rPr>
        <w:lastRenderedPageBreak/>
        <w:t>В общеобразовательных организациях проведены  совместно с уполномо</w:t>
      </w:r>
      <w:r w:rsidR="00DE3D35">
        <w:rPr>
          <w:rFonts w:ascii="Times New Roman" w:hAnsi="Times New Roman"/>
          <w:sz w:val="28"/>
          <w:szCs w:val="28"/>
        </w:rPr>
        <w:t>ченными по охране труда  провер</w:t>
      </w:r>
      <w:r w:rsidRPr="00A7573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A7573F">
        <w:rPr>
          <w:rFonts w:ascii="Times New Roman" w:hAnsi="Times New Roman"/>
          <w:sz w:val="28"/>
          <w:szCs w:val="28"/>
        </w:rPr>
        <w:t>:</w:t>
      </w:r>
    </w:p>
    <w:p w:rsidR="00334AD5" w:rsidRPr="00A7573F" w:rsidRDefault="00334AD5" w:rsidP="00334AD5">
      <w:pPr>
        <w:ind w:firstLine="708"/>
        <w:jc w:val="both"/>
        <w:rPr>
          <w:sz w:val="28"/>
          <w:szCs w:val="28"/>
        </w:rPr>
      </w:pPr>
      <w:r w:rsidRPr="00A7573F">
        <w:rPr>
          <w:sz w:val="28"/>
          <w:szCs w:val="28"/>
        </w:rPr>
        <w:t>-  состояния оборудования в пищеблоках и в помещениях на предмет травмобезопасности;  проверено состояние технической документации;</w:t>
      </w:r>
    </w:p>
    <w:p w:rsidR="00334AD5" w:rsidRPr="00A7573F" w:rsidRDefault="00334AD5" w:rsidP="00334AD5">
      <w:pPr>
        <w:ind w:firstLine="708"/>
        <w:jc w:val="both"/>
        <w:rPr>
          <w:sz w:val="28"/>
          <w:szCs w:val="28"/>
        </w:rPr>
      </w:pPr>
      <w:r w:rsidRPr="00A7573F">
        <w:rPr>
          <w:sz w:val="28"/>
          <w:szCs w:val="28"/>
        </w:rPr>
        <w:t xml:space="preserve">- состояния и работоспособность видеонаблюдения, средств пожаротушения, электрооборудования, инженерного оборудования и кнопки экстренного вызова, </w:t>
      </w:r>
    </w:p>
    <w:p w:rsidR="00334AD5" w:rsidRPr="00A7573F" w:rsidRDefault="00334AD5" w:rsidP="00334AD5">
      <w:pPr>
        <w:ind w:firstLine="708"/>
        <w:jc w:val="both"/>
        <w:rPr>
          <w:sz w:val="28"/>
          <w:szCs w:val="28"/>
        </w:rPr>
      </w:pPr>
      <w:r w:rsidRPr="00A7573F">
        <w:rPr>
          <w:sz w:val="28"/>
          <w:szCs w:val="28"/>
        </w:rPr>
        <w:t>-  состояния спортивного инвентаря;</w:t>
      </w:r>
    </w:p>
    <w:p w:rsidR="008945AD" w:rsidRPr="00334AD5" w:rsidRDefault="008945AD" w:rsidP="00D50785">
      <w:pPr>
        <w:pStyle w:val="af0"/>
        <w:jc w:val="both"/>
        <w:rPr>
          <w:kern w:val="2"/>
          <w:sz w:val="28"/>
          <w:szCs w:val="28"/>
        </w:rPr>
      </w:pPr>
    </w:p>
    <w:p w:rsidR="001F2D33" w:rsidRDefault="001F2D33" w:rsidP="00436AC8">
      <w:pPr>
        <w:ind w:firstLine="708"/>
        <w:jc w:val="both"/>
        <w:rPr>
          <w:rFonts w:eastAsia="Calibri"/>
          <w:sz w:val="28"/>
          <w:szCs w:val="28"/>
        </w:rPr>
      </w:pPr>
      <w:r w:rsidRPr="00EE77FB">
        <w:rPr>
          <w:rFonts w:eastAsia="Calibri"/>
          <w:sz w:val="28"/>
          <w:szCs w:val="28"/>
        </w:rPr>
        <w:t xml:space="preserve">Территориальная организация продолжила работу в проекте «Цифровой Профсоюз», в ходе которого, в том числе, </w:t>
      </w:r>
      <w:r w:rsidR="003912A6">
        <w:rPr>
          <w:rFonts w:eastAsia="Calibri"/>
          <w:sz w:val="28"/>
          <w:szCs w:val="28"/>
        </w:rPr>
        <w:t>была сокращена наша профсоюзная отчетность, документация</w:t>
      </w:r>
      <w:r w:rsidRPr="00EE77FB">
        <w:rPr>
          <w:rFonts w:eastAsia="Calibri"/>
          <w:sz w:val="28"/>
          <w:szCs w:val="28"/>
        </w:rPr>
        <w:t>.  Программу АИС  освоили все председатели первичных организаций.  В настоящее время  все работники, состоящие на профсоюзном учете, внесены в  электронный реестр Центрального Совета Общероссийского профсоюза образования и получили электронные профсоюзные билеты.</w:t>
      </w:r>
    </w:p>
    <w:p w:rsidR="00EE77FB" w:rsidRPr="00EE77FB" w:rsidRDefault="00EE77FB" w:rsidP="001F2D33">
      <w:pPr>
        <w:jc w:val="both"/>
        <w:rPr>
          <w:rFonts w:eastAsia="Calibri"/>
          <w:sz w:val="28"/>
          <w:szCs w:val="28"/>
        </w:rPr>
      </w:pPr>
    </w:p>
    <w:p w:rsidR="00EE77FB" w:rsidRPr="006769C3" w:rsidRDefault="00EE77FB" w:rsidP="003912A6">
      <w:pPr>
        <w:shd w:val="clear" w:color="auto" w:fill="FFFFFF"/>
        <w:autoSpaceDE w:val="0"/>
        <w:autoSpaceDN w:val="0"/>
        <w:adjustRightInd w:val="0"/>
        <w:jc w:val="both"/>
        <w:rPr>
          <w:rFonts w:eastAsia="Batang"/>
          <w:snapToGrid w:val="0"/>
          <w:sz w:val="28"/>
          <w:szCs w:val="28"/>
          <w:lang w:eastAsia="ar-SA"/>
        </w:rPr>
      </w:pPr>
      <w:r w:rsidRPr="006769C3">
        <w:rPr>
          <w:color w:val="000000"/>
          <w:sz w:val="28"/>
          <w:szCs w:val="28"/>
        </w:rPr>
        <w:t xml:space="preserve">       В целях формирования и укрепления у молодежи исторической памяти о подвигах учителей - ветеранов Великой Отечественной войны, учителей </w:t>
      </w:r>
      <w:proofErr w:type="gramStart"/>
      <w:r w:rsidRPr="006769C3">
        <w:rPr>
          <w:color w:val="000000"/>
          <w:sz w:val="28"/>
          <w:szCs w:val="28"/>
        </w:rPr>
        <w:t>-у</w:t>
      </w:r>
      <w:proofErr w:type="gramEnd"/>
      <w:r w:rsidRPr="006769C3">
        <w:rPr>
          <w:color w:val="000000"/>
          <w:sz w:val="28"/>
          <w:szCs w:val="28"/>
        </w:rPr>
        <w:t xml:space="preserve">частников </w:t>
      </w:r>
      <w:r w:rsidRPr="006769C3">
        <w:rPr>
          <w:sz w:val="28"/>
          <w:szCs w:val="28"/>
        </w:rPr>
        <w:t xml:space="preserve">боевых действиях на территории республики Афганистан и на территории </w:t>
      </w:r>
      <w:proofErr w:type="spellStart"/>
      <w:r w:rsidRPr="006769C3">
        <w:rPr>
          <w:sz w:val="28"/>
          <w:szCs w:val="28"/>
        </w:rPr>
        <w:t>Северо-Кавказского</w:t>
      </w:r>
      <w:proofErr w:type="spellEnd"/>
      <w:r w:rsidRPr="006769C3">
        <w:rPr>
          <w:sz w:val="28"/>
          <w:szCs w:val="28"/>
        </w:rPr>
        <w:t xml:space="preserve"> региона, воспитания патриотизма у молодого поколения, на основании постановления</w:t>
      </w:r>
      <w:r w:rsidRPr="006769C3">
        <w:rPr>
          <w:color w:val="000000"/>
          <w:sz w:val="28"/>
          <w:szCs w:val="28"/>
        </w:rPr>
        <w:t xml:space="preserve"> </w:t>
      </w:r>
      <w:r w:rsidRPr="006769C3">
        <w:rPr>
          <w:rFonts w:eastAsia="Batang"/>
          <w:snapToGrid w:val="0"/>
          <w:sz w:val="28"/>
          <w:szCs w:val="28"/>
          <w:lang w:eastAsia="ar-SA"/>
        </w:rPr>
        <w:t xml:space="preserve">Президиума территориальной организации Профсоюза от 2 октября 2019 г. №1-4 </w:t>
      </w:r>
      <w:r w:rsidR="003912A6">
        <w:rPr>
          <w:rFonts w:eastAsia="Batang"/>
          <w:snapToGrid w:val="0"/>
          <w:sz w:val="28"/>
          <w:szCs w:val="28"/>
          <w:lang w:eastAsia="ar-SA"/>
        </w:rPr>
        <w:t xml:space="preserve"> </w:t>
      </w:r>
      <w:r w:rsidRPr="006769C3">
        <w:rPr>
          <w:rFonts w:eastAsia="Batang"/>
          <w:snapToGrid w:val="0"/>
          <w:sz w:val="28"/>
          <w:szCs w:val="28"/>
          <w:lang w:eastAsia="ar-SA"/>
        </w:rPr>
        <w:t>проведен муниципальный этап краевого конкурса</w:t>
      </w:r>
      <w:r w:rsidRPr="006769C3">
        <w:rPr>
          <w:sz w:val="28"/>
          <w:szCs w:val="28"/>
        </w:rPr>
        <w:t xml:space="preserve"> «Учитель Ставрополья на войне», в котором  приняли участие </w:t>
      </w:r>
      <w:r w:rsidRPr="006769C3">
        <w:rPr>
          <w:snapToGrid w:val="0"/>
          <w:sz w:val="28"/>
          <w:szCs w:val="28"/>
        </w:rPr>
        <w:t>совет молодых педагогов, члены Профсоюза образовательных организаций.</w:t>
      </w:r>
      <w:r w:rsidRPr="006769C3">
        <w:rPr>
          <w:color w:val="000000"/>
          <w:sz w:val="28"/>
          <w:szCs w:val="28"/>
        </w:rPr>
        <w:t xml:space="preserve"> Участниками направлены в территориальную организацию Профсоюза работы по номинациям </w:t>
      </w:r>
      <w:r w:rsidR="008D4D70">
        <w:rPr>
          <w:color w:val="000000"/>
          <w:sz w:val="28"/>
          <w:szCs w:val="28"/>
        </w:rPr>
        <w:t>к</w:t>
      </w:r>
      <w:r w:rsidRPr="006769C3">
        <w:rPr>
          <w:color w:val="000000"/>
          <w:sz w:val="28"/>
          <w:szCs w:val="28"/>
        </w:rPr>
        <w:t xml:space="preserve">онкурса: </w:t>
      </w:r>
      <w:r w:rsidR="006769C3" w:rsidRPr="006769C3">
        <w:rPr>
          <w:sz w:val="28"/>
          <w:szCs w:val="28"/>
        </w:rPr>
        <w:t>в</w:t>
      </w:r>
      <w:r w:rsidR="003912A6">
        <w:rPr>
          <w:sz w:val="28"/>
          <w:szCs w:val="28"/>
        </w:rPr>
        <w:t>иде</w:t>
      </w:r>
      <w:r w:rsidRPr="006769C3">
        <w:rPr>
          <w:sz w:val="28"/>
          <w:szCs w:val="28"/>
        </w:rPr>
        <w:t xml:space="preserve">о материал, эссе. </w:t>
      </w:r>
    </w:p>
    <w:p w:rsidR="00EE77FB" w:rsidRPr="006769C3" w:rsidRDefault="006769C3" w:rsidP="003912A6">
      <w:pPr>
        <w:pStyle w:val="ae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="00EE77FB" w:rsidRPr="006769C3">
        <w:rPr>
          <w:rFonts w:ascii="Times New Roman" w:hAnsi="Times New Roman"/>
          <w:sz w:val="28"/>
          <w:szCs w:val="28"/>
        </w:rPr>
        <w:t>Грамотами Территориальной организации Профсоюза, а также денежными премиями  награждены:</w:t>
      </w:r>
      <w:proofErr w:type="gramEnd"/>
    </w:p>
    <w:p w:rsidR="008D4D70" w:rsidRDefault="008D4D70" w:rsidP="008D4D70">
      <w:pPr>
        <w:pStyle w:val="ae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EE77FB" w:rsidRPr="006769C3">
        <w:rPr>
          <w:rFonts w:ascii="Times New Roman" w:hAnsi="Times New Roman"/>
          <w:sz w:val="28"/>
          <w:szCs w:val="28"/>
        </w:rPr>
        <w:t>Съедина</w:t>
      </w:r>
      <w:proofErr w:type="spellEnd"/>
      <w:r w:rsidR="00EE77FB" w:rsidRPr="006769C3">
        <w:rPr>
          <w:rFonts w:ascii="Times New Roman" w:hAnsi="Times New Roman"/>
          <w:sz w:val="28"/>
          <w:szCs w:val="28"/>
        </w:rPr>
        <w:t xml:space="preserve"> Мария Дмитриевна</w:t>
      </w:r>
      <w:r w:rsidR="00411A13" w:rsidRPr="006769C3">
        <w:rPr>
          <w:rFonts w:ascii="Times New Roman" w:hAnsi="Times New Roman"/>
          <w:sz w:val="28"/>
          <w:szCs w:val="28"/>
        </w:rPr>
        <w:t>–председатель</w:t>
      </w:r>
      <w:r w:rsidR="00EE77FB" w:rsidRPr="006769C3">
        <w:rPr>
          <w:rFonts w:ascii="Times New Roman" w:hAnsi="Times New Roman"/>
          <w:sz w:val="28"/>
          <w:szCs w:val="28"/>
        </w:rPr>
        <w:t xml:space="preserve"> Совета Молодых педагогов образовательных организаций </w:t>
      </w:r>
      <w:proofErr w:type="spellStart"/>
      <w:r w:rsidR="00EE77FB" w:rsidRPr="006769C3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EE77FB" w:rsidRPr="006769C3">
        <w:rPr>
          <w:rFonts w:ascii="Times New Roman" w:hAnsi="Times New Roman"/>
          <w:sz w:val="28"/>
          <w:szCs w:val="28"/>
        </w:rPr>
        <w:t xml:space="preserve"> района СК, учитель МБОУ СОШ №1 г. Ипатово,</w:t>
      </w:r>
    </w:p>
    <w:p w:rsidR="00EE77FB" w:rsidRPr="006769C3" w:rsidRDefault="00EE77FB" w:rsidP="008D4D70">
      <w:pPr>
        <w:pStyle w:val="ae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69C3">
        <w:rPr>
          <w:rFonts w:ascii="Times New Roman" w:hAnsi="Times New Roman"/>
          <w:sz w:val="28"/>
          <w:szCs w:val="28"/>
        </w:rPr>
        <w:t>-</w:t>
      </w:r>
      <w:r w:rsidR="008D4D70">
        <w:rPr>
          <w:rFonts w:ascii="Times New Roman" w:hAnsi="Times New Roman"/>
          <w:sz w:val="28"/>
          <w:szCs w:val="28"/>
        </w:rPr>
        <w:t xml:space="preserve"> </w:t>
      </w:r>
      <w:r w:rsidRPr="006769C3">
        <w:rPr>
          <w:rFonts w:ascii="Times New Roman" w:hAnsi="Times New Roman"/>
          <w:sz w:val="28"/>
          <w:szCs w:val="28"/>
        </w:rPr>
        <w:t xml:space="preserve"> Уварова Юлия Степановна  - учитель </w:t>
      </w:r>
      <w:r w:rsidR="00411A13" w:rsidRPr="006769C3">
        <w:rPr>
          <w:rFonts w:ascii="Times New Roman" w:hAnsi="Times New Roman"/>
          <w:sz w:val="28"/>
          <w:szCs w:val="28"/>
        </w:rPr>
        <w:t xml:space="preserve">МКОУ СОШ </w:t>
      </w:r>
      <w:r w:rsidRPr="006769C3">
        <w:rPr>
          <w:rFonts w:ascii="Times New Roman" w:hAnsi="Times New Roman"/>
          <w:sz w:val="28"/>
          <w:szCs w:val="28"/>
        </w:rPr>
        <w:t>№ 7  п. Советское Руно</w:t>
      </w:r>
      <w:proofErr w:type="gramStart"/>
      <w:r w:rsidRPr="006769C3">
        <w:rPr>
          <w:rFonts w:ascii="Times New Roman" w:hAnsi="Times New Roman"/>
          <w:sz w:val="28"/>
          <w:szCs w:val="28"/>
        </w:rPr>
        <w:t xml:space="preserve"> </w:t>
      </w:r>
      <w:r w:rsidR="00411A13" w:rsidRPr="006769C3">
        <w:rPr>
          <w:rFonts w:ascii="Times New Roman" w:hAnsi="Times New Roman"/>
          <w:sz w:val="28"/>
          <w:szCs w:val="28"/>
        </w:rPr>
        <w:t>,</w:t>
      </w:r>
      <w:proofErr w:type="gramEnd"/>
    </w:p>
    <w:p w:rsidR="00EE77FB" w:rsidRPr="006769C3" w:rsidRDefault="00411A13" w:rsidP="008D4D70">
      <w:pPr>
        <w:pStyle w:val="ae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69C3">
        <w:rPr>
          <w:rFonts w:ascii="Times New Roman" w:hAnsi="Times New Roman"/>
          <w:spacing w:val="7"/>
          <w:sz w:val="28"/>
          <w:szCs w:val="28"/>
        </w:rPr>
        <w:t>-</w:t>
      </w:r>
      <w:r w:rsidR="008D4D70">
        <w:rPr>
          <w:rFonts w:ascii="Times New Roman" w:hAnsi="Times New Roman"/>
          <w:spacing w:val="7"/>
          <w:sz w:val="28"/>
          <w:szCs w:val="28"/>
        </w:rPr>
        <w:t xml:space="preserve"> </w:t>
      </w:r>
      <w:proofErr w:type="spellStart"/>
      <w:r w:rsidRPr="006769C3">
        <w:rPr>
          <w:rFonts w:ascii="Times New Roman" w:hAnsi="Times New Roman"/>
          <w:spacing w:val="7"/>
          <w:sz w:val="28"/>
          <w:szCs w:val="28"/>
        </w:rPr>
        <w:t>Жадик</w:t>
      </w:r>
      <w:proofErr w:type="spellEnd"/>
      <w:r w:rsidRPr="006769C3">
        <w:rPr>
          <w:rFonts w:ascii="Times New Roman" w:hAnsi="Times New Roman"/>
          <w:spacing w:val="7"/>
          <w:sz w:val="28"/>
          <w:szCs w:val="28"/>
        </w:rPr>
        <w:t xml:space="preserve"> Галина Владимировна </w:t>
      </w:r>
      <w:r w:rsidR="00EE77FB" w:rsidRPr="006769C3">
        <w:rPr>
          <w:rFonts w:ascii="Times New Roman" w:hAnsi="Times New Roman"/>
          <w:spacing w:val="7"/>
          <w:sz w:val="28"/>
          <w:szCs w:val="28"/>
        </w:rPr>
        <w:t>-</w:t>
      </w:r>
      <w:r w:rsidR="00EE77FB" w:rsidRPr="006769C3">
        <w:rPr>
          <w:rFonts w:ascii="Times New Roman" w:hAnsi="Times New Roman"/>
          <w:sz w:val="28"/>
          <w:szCs w:val="28"/>
        </w:rPr>
        <w:t xml:space="preserve"> </w:t>
      </w:r>
      <w:r w:rsidRPr="006769C3">
        <w:rPr>
          <w:rFonts w:ascii="Times New Roman" w:hAnsi="Times New Roman"/>
          <w:sz w:val="28"/>
          <w:szCs w:val="28"/>
        </w:rPr>
        <w:t>учитель</w:t>
      </w:r>
      <w:r w:rsidR="00EE77FB" w:rsidRPr="006769C3">
        <w:rPr>
          <w:rFonts w:ascii="Times New Roman" w:hAnsi="Times New Roman"/>
          <w:sz w:val="28"/>
          <w:szCs w:val="28"/>
        </w:rPr>
        <w:t xml:space="preserve"> </w:t>
      </w:r>
      <w:r w:rsidRPr="006769C3">
        <w:rPr>
          <w:rFonts w:ascii="Times New Roman" w:hAnsi="Times New Roman"/>
          <w:sz w:val="28"/>
          <w:szCs w:val="28"/>
        </w:rPr>
        <w:t>МБОУ СОШ №1 г. Ипатово,</w:t>
      </w:r>
      <w:r w:rsidR="00EE77FB" w:rsidRPr="006769C3">
        <w:rPr>
          <w:sz w:val="28"/>
          <w:szCs w:val="28"/>
          <w:lang w:val="ru-RU"/>
        </w:rPr>
        <w:t xml:space="preserve"> </w:t>
      </w:r>
      <w:r w:rsidRPr="006769C3">
        <w:rPr>
          <w:sz w:val="28"/>
          <w:szCs w:val="28"/>
        </w:rPr>
        <w:t xml:space="preserve">                             </w:t>
      </w:r>
      <w:r w:rsidR="008D4D70" w:rsidRPr="008D4D70">
        <w:rPr>
          <w:b/>
          <w:sz w:val="28"/>
          <w:szCs w:val="28"/>
        </w:rPr>
        <w:t>-</w:t>
      </w:r>
      <w:r w:rsidR="008D4D70">
        <w:rPr>
          <w:sz w:val="28"/>
          <w:szCs w:val="28"/>
        </w:rPr>
        <w:t xml:space="preserve"> </w:t>
      </w:r>
      <w:proofErr w:type="spellStart"/>
      <w:r w:rsidRPr="006769C3">
        <w:rPr>
          <w:rFonts w:ascii="Times New Roman" w:hAnsi="Times New Roman"/>
          <w:sz w:val="28"/>
          <w:szCs w:val="28"/>
          <w:lang w:eastAsia="en-US"/>
        </w:rPr>
        <w:t>Лошакова</w:t>
      </w:r>
      <w:proofErr w:type="spellEnd"/>
      <w:r w:rsidRPr="006769C3">
        <w:rPr>
          <w:rFonts w:ascii="Times New Roman" w:hAnsi="Times New Roman"/>
          <w:sz w:val="28"/>
          <w:szCs w:val="28"/>
          <w:lang w:eastAsia="en-US"/>
        </w:rPr>
        <w:t xml:space="preserve">  Елена  Вячеславовна</w:t>
      </w:r>
      <w:r w:rsidR="00EE77FB" w:rsidRPr="006769C3">
        <w:rPr>
          <w:rFonts w:ascii="Times New Roman" w:hAnsi="Times New Roman"/>
          <w:sz w:val="28"/>
          <w:szCs w:val="28"/>
          <w:lang w:val="ru-RU" w:eastAsia="en-US"/>
        </w:rPr>
        <w:t xml:space="preserve"> -</w:t>
      </w:r>
      <w:r w:rsidR="00EE77FB" w:rsidRPr="006769C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769C3">
        <w:rPr>
          <w:rFonts w:ascii="Times New Roman" w:hAnsi="Times New Roman"/>
          <w:sz w:val="28"/>
          <w:szCs w:val="28"/>
        </w:rPr>
        <w:t>учитель</w:t>
      </w:r>
      <w:r w:rsidR="00EE77FB" w:rsidRPr="006769C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769C3">
        <w:rPr>
          <w:rFonts w:ascii="Times New Roman" w:hAnsi="Times New Roman"/>
          <w:sz w:val="28"/>
          <w:szCs w:val="28"/>
        </w:rPr>
        <w:t xml:space="preserve">МКОУ ООШ </w:t>
      </w:r>
      <w:r w:rsidR="00EE77FB" w:rsidRPr="006769C3">
        <w:rPr>
          <w:rFonts w:ascii="Times New Roman" w:hAnsi="Times New Roman"/>
          <w:sz w:val="28"/>
          <w:szCs w:val="28"/>
          <w:lang w:val="ru-RU"/>
        </w:rPr>
        <w:t>№ 3 с. Б. Джалга</w:t>
      </w:r>
      <w:proofErr w:type="gramStart"/>
      <w:r w:rsidR="00EE77FB" w:rsidRPr="006769C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769C3">
        <w:rPr>
          <w:rFonts w:ascii="Times New Roman" w:hAnsi="Times New Roman"/>
          <w:sz w:val="28"/>
          <w:szCs w:val="28"/>
        </w:rPr>
        <w:t>.</w:t>
      </w:r>
      <w:proofErr w:type="gramEnd"/>
    </w:p>
    <w:p w:rsidR="00A5231E" w:rsidRPr="006769C3" w:rsidRDefault="00A5231E" w:rsidP="008D4D70">
      <w:pPr>
        <w:pStyle w:val="ae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769C3">
        <w:rPr>
          <w:rFonts w:ascii="Times New Roman" w:hAnsi="Times New Roman"/>
          <w:sz w:val="28"/>
          <w:szCs w:val="28"/>
        </w:rPr>
        <w:t xml:space="preserve">Награждение  М.Д. </w:t>
      </w:r>
      <w:proofErr w:type="spellStart"/>
      <w:r w:rsidRPr="006769C3">
        <w:rPr>
          <w:rFonts w:ascii="Times New Roman" w:hAnsi="Times New Roman"/>
          <w:sz w:val="28"/>
          <w:szCs w:val="28"/>
        </w:rPr>
        <w:t>Съединой</w:t>
      </w:r>
      <w:proofErr w:type="spellEnd"/>
      <w:r w:rsidRPr="006769C3">
        <w:rPr>
          <w:rFonts w:ascii="Times New Roman" w:hAnsi="Times New Roman"/>
          <w:sz w:val="28"/>
          <w:szCs w:val="28"/>
        </w:rPr>
        <w:t xml:space="preserve"> Грамотой краевой организации Общероссийского профсоюза образования проходило в стенах Детской художественной школы, так как ее работа была посвящена основателю и первому директору ДХШ П.В. Колесникову. Видео материал передан в художественную школу.</w:t>
      </w:r>
    </w:p>
    <w:p w:rsidR="006769C3" w:rsidRPr="006769C3" w:rsidRDefault="006769C3" w:rsidP="008D4D70">
      <w:pPr>
        <w:pStyle w:val="ae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6769C3">
        <w:rPr>
          <w:rFonts w:ascii="Times New Roman" w:hAnsi="Times New Roman"/>
          <w:sz w:val="28"/>
          <w:szCs w:val="28"/>
        </w:rPr>
        <w:t xml:space="preserve">Работа  </w:t>
      </w:r>
      <w:proofErr w:type="spellStart"/>
      <w:r w:rsidRPr="006769C3">
        <w:rPr>
          <w:rFonts w:ascii="Times New Roman" w:hAnsi="Times New Roman"/>
          <w:sz w:val="28"/>
          <w:szCs w:val="28"/>
        </w:rPr>
        <w:t>Уваровой</w:t>
      </w:r>
      <w:proofErr w:type="spellEnd"/>
      <w:r w:rsidRPr="006769C3">
        <w:rPr>
          <w:rFonts w:ascii="Times New Roman" w:hAnsi="Times New Roman"/>
          <w:sz w:val="28"/>
          <w:szCs w:val="28"/>
        </w:rPr>
        <w:t xml:space="preserve">  Юлии Степановны  опубликована  в  районной газете </w:t>
      </w:r>
    </w:p>
    <w:p w:rsidR="006769C3" w:rsidRDefault="008D4D70" w:rsidP="008D4D70">
      <w:pPr>
        <w:pStyle w:val="ae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Степные зори»</w:t>
      </w:r>
      <w:r w:rsidR="006769C3" w:rsidRPr="006769C3">
        <w:rPr>
          <w:rFonts w:ascii="Times New Roman" w:hAnsi="Times New Roman"/>
          <w:sz w:val="28"/>
          <w:szCs w:val="28"/>
        </w:rPr>
        <w:t>.</w:t>
      </w:r>
    </w:p>
    <w:p w:rsidR="003912A6" w:rsidRDefault="003912A6" w:rsidP="003912A6">
      <w:pPr>
        <w:pStyle w:val="ae"/>
        <w:suppressAutoHyphens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6E3B49" w:rsidRPr="006E3B49" w:rsidRDefault="006769C3" w:rsidP="008D4D70">
      <w:pPr>
        <w:pStyle w:val="ae"/>
        <w:suppressAutoHyphens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3B49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 w:rsidRPr="006E3B49">
        <w:rPr>
          <w:rFonts w:ascii="Times New Roman" w:eastAsiaTheme="minorEastAsia" w:hAnsi="Times New Roman"/>
          <w:sz w:val="28"/>
          <w:szCs w:val="28"/>
        </w:rPr>
        <w:t xml:space="preserve">выявления новых современных форм дистанционной работы педагогов в период проведения летних каникул в </w:t>
      </w:r>
      <w:proofErr w:type="spellStart"/>
      <w:r w:rsidRPr="006E3B49">
        <w:rPr>
          <w:rFonts w:ascii="Times New Roman" w:eastAsiaTheme="minorEastAsia" w:hAnsi="Times New Roman"/>
          <w:sz w:val="28"/>
          <w:szCs w:val="28"/>
        </w:rPr>
        <w:t>онлайн-формате</w:t>
      </w:r>
      <w:proofErr w:type="spellEnd"/>
      <w:r w:rsidRPr="006E3B49">
        <w:rPr>
          <w:rFonts w:ascii="Times New Roman" w:eastAsiaTheme="minorEastAsia" w:hAnsi="Times New Roman"/>
          <w:sz w:val="28"/>
          <w:szCs w:val="28"/>
        </w:rPr>
        <w:t xml:space="preserve"> и развития творческого потенциала педагогических работников, краевая организация </w:t>
      </w:r>
      <w:r w:rsidRPr="006E3B49">
        <w:rPr>
          <w:rFonts w:ascii="Times New Roman" w:eastAsiaTheme="minorEastAsia" w:hAnsi="Times New Roman"/>
          <w:sz w:val="28"/>
          <w:szCs w:val="28"/>
        </w:rPr>
        <w:lastRenderedPageBreak/>
        <w:t xml:space="preserve">Профсоюза </w:t>
      </w:r>
      <w:r w:rsidRPr="006E3B49">
        <w:rPr>
          <w:rFonts w:ascii="Times New Roman" w:hAnsi="Times New Roman"/>
          <w:color w:val="000000"/>
          <w:sz w:val="28"/>
          <w:szCs w:val="28"/>
        </w:rPr>
        <w:t xml:space="preserve"> провела конкурс</w:t>
      </w:r>
      <w:r w:rsidRPr="006E3B4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B49">
        <w:rPr>
          <w:rFonts w:ascii="Times New Roman" w:hAnsi="Times New Roman"/>
          <w:color w:val="000000"/>
          <w:sz w:val="28"/>
          <w:szCs w:val="28"/>
        </w:rPr>
        <w:t>методических разработок и видео мероприятий «Школь</w:t>
      </w:r>
      <w:r w:rsidR="008D4D70">
        <w:rPr>
          <w:rFonts w:ascii="Times New Roman" w:hAnsi="Times New Roman"/>
          <w:color w:val="000000"/>
          <w:sz w:val="28"/>
          <w:szCs w:val="28"/>
        </w:rPr>
        <w:t>ное лето 2020 в цифровую эпоху»</w:t>
      </w:r>
      <w:r w:rsidRPr="006E3B49">
        <w:rPr>
          <w:rFonts w:ascii="Times New Roman" w:hAnsi="Times New Roman"/>
          <w:color w:val="000000"/>
          <w:sz w:val="28"/>
          <w:szCs w:val="28"/>
        </w:rPr>
        <w:t>, в котором прин</w:t>
      </w:r>
      <w:r w:rsidR="006E3B49" w:rsidRPr="006E3B49">
        <w:rPr>
          <w:rFonts w:ascii="Times New Roman" w:hAnsi="Times New Roman"/>
          <w:color w:val="000000"/>
          <w:sz w:val="28"/>
          <w:szCs w:val="28"/>
        </w:rPr>
        <w:t>яли участие  5 работников</w:t>
      </w:r>
      <w:r w:rsidR="006E3B49" w:rsidRPr="006E3B49">
        <w:rPr>
          <w:rFonts w:ascii="Times New Roman" w:hAnsi="Times New Roman"/>
          <w:sz w:val="28"/>
          <w:szCs w:val="28"/>
        </w:rPr>
        <w:t xml:space="preserve"> МБУ ДО «Центр дополнительного образования» </w:t>
      </w:r>
      <w:proofErr w:type="spellStart"/>
      <w:r w:rsidR="006E3B49" w:rsidRPr="006E3B49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6E3B49" w:rsidRPr="006E3B49">
        <w:rPr>
          <w:rFonts w:ascii="Times New Roman" w:hAnsi="Times New Roman"/>
          <w:sz w:val="28"/>
          <w:szCs w:val="28"/>
        </w:rPr>
        <w:t xml:space="preserve"> ГО (</w:t>
      </w:r>
      <w:r w:rsidR="006E3B49">
        <w:rPr>
          <w:rFonts w:ascii="Times New Roman" w:hAnsi="Times New Roman"/>
          <w:sz w:val="28"/>
          <w:szCs w:val="28"/>
        </w:rPr>
        <w:t>Блинкова</w:t>
      </w:r>
      <w:r w:rsidR="006E3B49" w:rsidRPr="006E3B49">
        <w:rPr>
          <w:rFonts w:ascii="Times New Roman" w:hAnsi="Times New Roman"/>
          <w:sz w:val="28"/>
          <w:szCs w:val="28"/>
        </w:rPr>
        <w:t xml:space="preserve"> Е.П.</w:t>
      </w:r>
      <w:r w:rsidR="006E3B49">
        <w:rPr>
          <w:rFonts w:ascii="Times New Roman" w:hAnsi="Times New Roman"/>
          <w:sz w:val="28"/>
          <w:szCs w:val="28"/>
        </w:rPr>
        <w:t>, Гасанова</w:t>
      </w:r>
      <w:r w:rsidR="006E3B49" w:rsidRPr="006E3B49">
        <w:rPr>
          <w:rFonts w:ascii="Times New Roman" w:hAnsi="Times New Roman"/>
          <w:sz w:val="28"/>
          <w:szCs w:val="28"/>
        </w:rPr>
        <w:t xml:space="preserve"> А.П.</w:t>
      </w:r>
      <w:r w:rsidR="006E3B49">
        <w:rPr>
          <w:rFonts w:ascii="Times New Roman" w:hAnsi="Times New Roman"/>
          <w:sz w:val="28"/>
          <w:szCs w:val="28"/>
        </w:rPr>
        <w:t xml:space="preserve">,  Кошевая </w:t>
      </w:r>
      <w:r w:rsidR="006E3B49" w:rsidRPr="006E3B49">
        <w:rPr>
          <w:rFonts w:ascii="Times New Roman" w:hAnsi="Times New Roman"/>
          <w:sz w:val="28"/>
          <w:szCs w:val="28"/>
        </w:rPr>
        <w:t xml:space="preserve"> Ю.А.</w:t>
      </w:r>
      <w:proofErr w:type="gramEnd"/>
      <w:r w:rsidR="006E3B49">
        <w:rPr>
          <w:rFonts w:ascii="Times New Roman" w:hAnsi="Times New Roman"/>
          <w:sz w:val="28"/>
          <w:szCs w:val="28"/>
        </w:rPr>
        <w:t>,</w:t>
      </w:r>
      <w:r w:rsidR="008D4D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3B49" w:rsidRPr="006E3B49">
        <w:rPr>
          <w:rFonts w:ascii="Times New Roman" w:hAnsi="Times New Roman"/>
          <w:sz w:val="28"/>
          <w:szCs w:val="28"/>
        </w:rPr>
        <w:t>Юровой Ю.В.</w:t>
      </w:r>
      <w:r w:rsidR="006E3B49">
        <w:rPr>
          <w:rFonts w:ascii="Times New Roman" w:hAnsi="Times New Roman"/>
          <w:sz w:val="28"/>
          <w:szCs w:val="28"/>
        </w:rPr>
        <w:t xml:space="preserve">, </w:t>
      </w:r>
      <w:r w:rsidR="006E3B49" w:rsidRPr="006E3B49">
        <w:rPr>
          <w:rFonts w:ascii="Times New Roman" w:hAnsi="Times New Roman"/>
          <w:sz w:val="28"/>
          <w:szCs w:val="28"/>
        </w:rPr>
        <w:t>Орловой М.М.</w:t>
      </w:r>
      <w:r w:rsidR="006E3B49">
        <w:rPr>
          <w:rFonts w:ascii="Times New Roman" w:hAnsi="Times New Roman"/>
          <w:sz w:val="28"/>
          <w:szCs w:val="28"/>
        </w:rPr>
        <w:t xml:space="preserve">,), а также </w:t>
      </w:r>
      <w:r w:rsidR="006E3B49" w:rsidRPr="006E3B49">
        <w:rPr>
          <w:rFonts w:ascii="Times New Roman" w:hAnsi="Times New Roman"/>
          <w:sz w:val="28"/>
          <w:szCs w:val="28"/>
          <w:lang w:val="ru-RU"/>
        </w:rPr>
        <w:t>у</w:t>
      </w:r>
      <w:r w:rsidR="006E3B49" w:rsidRPr="006E3B49">
        <w:rPr>
          <w:rFonts w:ascii="Times New Roman" w:hAnsi="Times New Roman"/>
          <w:sz w:val="28"/>
          <w:szCs w:val="28"/>
        </w:rPr>
        <w:t>читель</w:t>
      </w:r>
      <w:r w:rsidR="006E3B49" w:rsidRPr="006E3B49">
        <w:rPr>
          <w:rFonts w:ascii="Times New Roman" w:hAnsi="Times New Roman"/>
          <w:sz w:val="28"/>
          <w:szCs w:val="28"/>
          <w:lang w:val="ru-RU"/>
        </w:rPr>
        <w:t xml:space="preserve">  начальных классов МБОУ</w:t>
      </w:r>
      <w:r w:rsidR="006E3B49" w:rsidRPr="006E3B49">
        <w:rPr>
          <w:rFonts w:ascii="Times New Roman" w:hAnsi="Times New Roman"/>
          <w:sz w:val="28"/>
          <w:szCs w:val="28"/>
        </w:rPr>
        <w:t xml:space="preserve"> </w:t>
      </w:r>
      <w:r w:rsidR="006E3B49" w:rsidRPr="006E3B49">
        <w:rPr>
          <w:rFonts w:ascii="Times New Roman" w:hAnsi="Times New Roman"/>
          <w:sz w:val="28"/>
          <w:szCs w:val="28"/>
          <w:lang w:val="ru-RU"/>
        </w:rPr>
        <w:t>СОШ №6 г. Ипатово</w:t>
      </w:r>
      <w:r w:rsidR="006E3B49" w:rsidRPr="006E3B49">
        <w:rPr>
          <w:rFonts w:ascii="Times New Roman" w:hAnsi="Times New Roman"/>
          <w:sz w:val="28"/>
          <w:szCs w:val="28"/>
        </w:rPr>
        <w:t xml:space="preserve"> </w:t>
      </w:r>
      <w:r w:rsidR="006E3B4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E3B49" w:rsidRPr="006E3B49">
        <w:rPr>
          <w:rFonts w:ascii="Times New Roman" w:hAnsi="Times New Roman"/>
          <w:sz w:val="28"/>
          <w:szCs w:val="28"/>
        </w:rPr>
        <w:t>Шатырко</w:t>
      </w:r>
      <w:proofErr w:type="spellEnd"/>
      <w:r w:rsidR="006E3B49" w:rsidRPr="006E3B49">
        <w:rPr>
          <w:rFonts w:ascii="Times New Roman" w:hAnsi="Times New Roman"/>
          <w:sz w:val="28"/>
          <w:szCs w:val="28"/>
        </w:rPr>
        <w:t xml:space="preserve"> М.Л.</w:t>
      </w:r>
      <w:r w:rsidR="00F24EBF">
        <w:rPr>
          <w:rFonts w:ascii="Times New Roman" w:hAnsi="Times New Roman"/>
          <w:sz w:val="28"/>
          <w:szCs w:val="28"/>
        </w:rPr>
        <w:t>. Они награждены Грамотами и денежными премиями Территориальной и Краевой организаций Профсоюза.</w:t>
      </w:r>
      <w:proofErr w:type="gramEnd"/>
    </w:p>
    <w:p w:rsidR="00F24EBF" w:rsidRPr="0004344B" w:rsidRDefault="00796AAD" w:rsidP="00F24EB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4EBF" w:rsidRPr="00796AAD">
        <w:rPr>
          <w:sz w:val="28"/>
          <w:szCs w:val="28"/>
        </w:rPr>
        <w:t xml:space="preserve">Центральный Совет Общероссийского Профсоюза образования провел в онлайн режиме  </w:t>
      </w:r>
      <w:r w:rsidR="00F24EBF" w:rsidRPr="00796AAD">
        <w:rPr>
          <w:sz w:val="28"/>
          <w:szCs w:val="28"/>
          <w:lang w:val="en-US"/>
        </w:rPr>
        <w:t>XI</w:t>
      </w:r>
      <w:r w:rsidR="00F24EBF" w:rsidRPr="00796AAD">
        <w:rPr>
          <w:sz w:val="28"/>
          <w:szCs w:val="28"/>
        </w:rPr>
        <w:t xml:space="preserve"> межрегиональный форум молодых педагогов и их н</w:t>
      </w:r>
      <w:r w:rsidR="003912A6">
        <w:rPr>
          <w:sz w:val="28"/>
          <w:szCs w:val="28"/>
        </w:rPr>
        <w:t>аставников «Таир-2020»  по теме</w:t>
      </w:r>
      <w:r w:rsidR="00F24EBF" w:rsidRPr="00796AAD">
        <w:rPr>
          <w:sz w:val="28"/>
          <w:szCs w:val="28"/>
        </w:rPr>
        <w:t xml:space="preserve">: </w:t>
      </w:r>
      <w:r w:rsidR="00F24EBF" w:rsidRPr="00796AAD">
        <w:rPr>
          <w:bCs/>
          <w:sz w:val="28"/>
          <w:szCs w:val="28"/>
        </w:rPr>
        <w:t xml:space="preserve">«Воспитание как смысл педагогической деятельности».    </w:t>
      </w:r>
      <w:r w:rsidR="00F24EBF" w:rsidRPr="001E71E4">
        <w:rPr>
          <w:color w:val="000000"/>
          <w:sz w:val="28"/>
          <w:szCs w:val="28"/>
          <w:shd w:val="clear" w:color="auto" w:fill="FFFFFF"/>
        </w:rPr>
        <w:t xml:space="preserve">На </w:t>
      </w:r>
      <w:r w:rsidR="00F24EBF">
        <w:rPr>
          <w:color w:val="000000"/>
          <w:sz w:val="28"/>
          <w:szCs w:val="28"/>
          <w:shd w:val="clear" w:color="auto" w:fill="FFFFFF"/>
        </w:rPr>
        <w:t xml:space="preserve">нем был </w:t>
      </w:r>
      <w:r w:rsidR="00F24EBF" w:rsidRPr="001E71E4">
        <w:rPr>
          <w:color w:val="000000"/>
          <w:sz w:val="28"/>
          <w:szCs w:val="28"/>
          <w:shd w:val="clear" w:color="auto" w:fill="FFFFFF"/>
        </w:rPr>
        <w:t xml:space="preserve">представлен опыт работы образовательных организаций, которые являются Федеральными экспериментальными площадками </w:t>
      </w:r>
      <w:r w:rsidR="00F24EBF" w:rsidRPr="0004344B">
        <w:rPr>
          <w:sz w:val="28"/>
          <w:szCs w:val="28"/>
          <w:shd w:val="clear" w:color="auto" w:fill="FFFFFF"/>
        </w:rPr>
        <w:t xml:space="preserve">по апробации примерной программы воспитания. </w:t>
      </w:r>
    </w:p>
    <w:p w:rsidR="00F24EBF" w:rsidRDefault="00F24EBF" w:rsidP="00F24EBF">
      <w:pPr>
        <w:jc w:val="both"/>
        <w:rPr>
          <w:color w:val="000000"/>
          <w:sz w:val="28"/>
          <w:szCs w:val="28"/>
          <w:shd w:val="clear" w:color="auto" w:fill="FFFFFF"/>
        </w:rPr>
      </w:pPr>
      <w:r w:rsidRPr="0004344B">
        <w:rPr>
          <w:sz w:val="28"/>
          <w:szCs w:val="28"/>
          <w:shd w:val="clear" w:color="auto" w:fill="FFFFFF"/>
        </w:rPr>
        <w:t xml:space="preserve">        Личностные бренды</w:t>
      </w:r>
      <w:r w:rsidRPr="001E71E4">
        <w:rPr>
          <w:color w:val="000000"/>
          <w:sz w:val="28"/>
          <w:szCs w:val="28"/>
          <w:shd w:val="clear" w:color="auto" w:fill="FFFFFF"/>
        </w:rPr>
        <w:t xml:space="preserve"> в своей педаго</w:t>
      </w:r>
      <w:r w:rsidR="003912A6">
        <w:rPr>
          <w:color w:val="000000"/>
          <w:sz w:val="28"/>
          <w:szCs w:val="28"/>
          <w:shd w:val="clear" w:color="auto" w:fill="FFFFFF"/>
        </w:rPr>
        <w:t>гической деятельности представили</w:t>
      </w:r>
      <w:r w:rsidRPr="001E71E4">
        <w:rPr>
          <w:color w:val="000000"/>
          <w:sz w:val="28"/>
          <w:szCs w:val="28"/>
          <w:shd w:val="clear" w:color="auto" w:fill="FFFFFF"/>
        </w:rPr>
        <w:t xml:space="preserve"> победители и лауреаты Общероссийских и реги</w:t>
      </w:r>
      <w:r>
        <w:rPr>
          <w:color w:val="000000"/>
          <w:sz w:val="28"/>
          <w:szCs w:val="28"/>
          <w:shd w:val="clear" w:color="auto" w:fill="FFFFFF"/>
        </w:rPr>
        <w:t>ональных профсоюзных конкурсов.</w:t>
      </w:r>
      <w:r w:rsidRPr="001E71E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24EBF" w:rsidRPr="00796AAD" w:rsidRDefault="00F24EBF" w:rsidP="00F24EBF">
      <w:pPr>
        <w:jc w:val="both"/>
        <w:rPr>
          <w:color w:val="000000"/>
          <w:sz w:val="28"/>
          <w:szCs w:val="28"/>
          <w:shd w:val="clear" w:color="auto" w:fill="FFFFFF"/>
        </w:rPr>
      </w:pPr>
      <w:r w:rsidRPr="00796AAD">
        <w:rPr>
          <w:color w:val="000000"/>
          <w:sz w:val="28"/>
          <w:szCs w:val="28"/>
          <w:shd w:val="clear" w:color="auto" w:fill="FFFFFF"/>
        </w:rPr>
        <w:t xml:space="preserve">        </w:t>
      </w:r>
      <w:proofErr w:type="gramStart"/>
      <w:r w:rsidRPr="00796AAD">
        <w:rPr>
          <w:color w:val="000000"/>
          <w:sz w:val="28"/>
          <w:szCs w:val="28"/>
          <w:shd w:val="clear" w:color="auto" w:fill="FFFFFF"/>
        </w:rPr>
        <w:t xml:space="preserve">По итогам участия в программе наши педагоги получили сертификаты Марийского института образования о повышении квалификации </w:t>
      </w:r>
      <w:r w:rsidR="00B53CA3">
        <w:rPr>
          <w:color w:val="000000"/>
          <w:sz w:val="28"/>
          <w:szCs w:val="28"/>
          <w:shd w:val="clear" w:color="auto" w:fill="FFFFFF"/>
        </w:rPr>
        <w:t xml:space="preserve"> (</w:t>
      </w:r>
      <w:r w:rsidR="00796AAD">
        <w:rPr>
          <w:color w:val="000000"/>
          <w:sz w:val="28"/>
          <w:szCs w:val="28"/>
          <w:shd w:val="clear" w:color="auto" w:fill="FFFFFF"/>
        </w:rPr>
        <w:t xml:space="preserve">Бойко М.К., </w:t>
      </w:r>
      <w:proofErr w:type="spellStart"/>
      <w:r w:rsidR="00796AAD">
        <w:rPr>
          <w:color w:val="000000"/>
          <w:sz w:val="28"/>
          <w:szCs w:val="28"/>
          <w:shd w:val="clear" w:color="auto" w:fill="FFFFFF"/>
        </w:rPr>
        <w:t>Съедина</w:t>
      </w:r>
      <w:proofErr w:type="spellEnd"/>
      <w:r w:rsidR="00796AAD">
        <w:rPr>
          <w:color w:val="000000"/>
          <w:sz w:val="28"/>
          <w:szCs w:val="28"/>
          <w:shd w:val="clear" w:color="auto" w:fill="FFFFFF"/>
        </w:rPr>
        <w:t xml:space="preserve"> М.Д. – учителя МБОУ СОШ №1г.</w:t>
      </w:r>
      <w:proofErr w:type="gramEnd"/>
      <w:r w:rsidR="00796AA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796AAD">
        <w:rPr>
          <w:color w:val="000000"/>
          <w:sz w:val="28"/>
          <w:szCs w:val="28"/>
          <w:shd w:val="clear" w:color="auto" w:fill="FFFFFF"/>
        </w:rPr>
        <w:t xml:space="preserve">Ипатово,  Орлова М.М. - </w:t>
      </w:r>
      <w:r w:rsidR="00796AAD" w:rsidRPr="00796AAD">
        <w:rPr>
          <w:sz w:val="18"/>
          <w:szCs w:val="18"/>
        </w:rPr>
        <w:t xml:space="preserve"> </w:t>
      </w:r>
      <w:r w:rsidR="00796AAD">
        <w:rPr>
          <w:sz w:val="28"/>
          <w:szCs w:val="28"/>
        </w:rPr>
        <w:t>п</w:t>
      </w:r>
      <w:r w:rsidR="00796AAD" w:rsidRPr="00796AAD">
        <w:rPr>
          <w:sz w:val="28"/>
          <w:szCs w:val="28"/>
        </w:rPr>
        <w:t xml:space="preserve">едагог дополнительного образования </w:t>
      </w:r>
      <w:r w:rsidR="00796AAD" w:rsidRPr="006E3B49">
        <w:rPr>
          <w:sz w:val="28"/>
          <w:szCs w:val="28"/>
        </w:rPr>
        <w:t xml:space="preserve">МБУ ДО «Центр дополнительного образования» </w:t>
      </w:r>
      <w:proofErr w:type="spellStart"/>
      <w:r w:rsidR="00796AAD" w:rsidRPr="006E3B49">
        <w:rPr>
          <w:sz w:val="28"/>
          <w:szCs w:val="28"/>
        </w:rPr>
        <w:t>Ипатовского</w:t>
      </w:r>
      <w:proofErr w:type="spellEnd"/>
      <w:r w:rsidR="00796AAD" w:rsidRPr="006E3B49">
        <w:rPr>
          <w:sz w:val="28"/>
          <w:szCs w:val="28"/>
        </w:rPr>
        <w:t xml:space="preserve"> ГО</w:t>
      </w:r>
      <w:r w:rsidR="003912A6">
        <w:rPr>
          <w:sz w:val="28"/>
          <w:szCs w:val="28"/>
        </w:rPr>
        <w:t>).</w:t>
      </w:r>
      <w:proofErr w:type="gramEnd"/>
    </w:p>
    <w:p w:rsidR="003912A6" w:rsidRDefault="003912A6" w:rsidP="00796AAD">
      <w:pPr>
        <w:ind w:left="426"/>
        <w:jc w:val="both"/>
        <w:rPr>
          <w:sz w:val="28"/>
          <w:szCs w:val="28"/>
        </w:rPr>
      </w:pPr>
    </w:p>
    <w:p w:rsidR="00796AAD" w:rsidRDefault="00796AAD" w:rsidP="008D4D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51D9C">
        <w:rPr>
          <w:sz w:val="28"/>
          <w:szCs w:val="28"/>
        </w:rPr>
        <w:t>риоритетные направления работы Территориальн</w:t>
      </w:r>
      <w:r>
        <w:rPr>
          <w:sz w:val="28"/>
          <w:szCs w:val="28"/>
        </w:rPr>
        <w:t>ой</w:t>
      </w:r>
      <w:r w:rsidRPr="00551D9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 Профсоюза в 2021</w:t>
      </w:r>
      <w:r w:rsidRPr="00551D9C">
        <w:rPr>
          <w:sz w:val="28"/>
          <w:szCs w:val="28"/>
        </w:rPr>
        <w:t xml:space="preserve"> год</w:t>
      </w:r>
      <w:r>
        <w:rPr>
          <w:sz w:val="28"/>
          <w:szCs w:val="28"/>
        </w:rPr>
        <w:t>у:</w:t>
      </w:r>
    </w:p>
    <w:p w:rsidR="00F40038" w:rsidRDefault="00C34A87" w:rsidP="00F4003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5F47">
        <w:rPr>
          <w:sz w:val="28"/>
          <w:szCs w:val="28"/>
        </w:rPr>
        <w:t>содействие созданию условий для сохранения здоровья и ведения здорового образа жизни</w:t>
      </w:r>
      <w:r>
        <w:rPr>
          <w:sz w:val="28"/>
          <w:szCs w:val="28"/>
        </w:rPr>
        <w:t xml:space="preserve"> в образовательных организациях</w:t>
      </w:r>
      <w:r w:rsidRPr="00B53CA3">
        <w:rPr>
          <w:sz w:val="28"/>
          <w:szCs w:val="28"/>
        </w:rPr>
        <w:t xml:space="preserve"> </w:t>
      </w:r>
      <w:r>
        <w:rPr>
          <w:sz w:val="28"/>
          <w:szCs w:val="28"/>
        </w:rPr>
        <w:t>в 2021 году</w:t>
      </w:r>
      <w:r w:rsidR="003912A6">
        <w:rPr>
          <w:sz w:val="28"/>
          <w:szCs w:val="28"/>
        </w:rPr>
        <w:t>,</w:t>
      </w:r>
      <w:r>
        <w:rPr>
          <w:sz w:val="28"/>
          <w:szCs w:val="28"/>
        </w:rPr>
        <w:t xml:space="preserve"> объявленном</w:t>
      </w:r>
      <w:r w:rsidRPr="00E02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тематическим </w:t>
      </w:r>
      <w:r w:rsidRPr="00E02694">
        <w:rPr>
          <w:sz w:val="28"/>
          <w:szCs w:val="28"/>
        </w:rPr>
        <w:t>год</w:t>
      </w:r>
      <w:r>
        <w:rPr>
          <w:sz w:val="28"/>
          <w:szCs w:val="28"/>
        </w:rPr>
        <w:t>ом</w:t>
      </w:r>
      <w:r w:rsidRPr="00E02694">
        <w:rPr>
          <w:sz w:val="28"/>
          <w:szCs w:val="28"/>
        </w:rPr>
        <w:t xml:space="preserve"> «Спорт. Здоровье. Долголетие»</w:t>
      </w:r>
      <w:r w:rsidR="003912A6">
        <w:rPr>
          <w:sz w:val="28"/>
          <w:szCs w:val="28"/>
        </w:rPr>
        <w:t>;</w:t>
      </w:r>
    </w:p>
    <w:p w:rsidR="00796AAD" w:rsidRDefault="008D4D70" w:rsidP="00F4003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6AAD" w:rsidRPr="00A203C1">
        <w:rPr>
          <w:sz w:val="28"/>
          <w:szCs w:val="28"/>
        </w:rPr>
        <w:t>проведение профсоюзного контроля по соблюдению трудового законодательства, в том числе в части приняти</w:t>
      </w:r>
      <w:r>
        <w:rPr>
          <w:sz w:val="28"/>
          <w:szCs w:val="28"/>
        </w:rPr>
        <w:t>я</w:t>
      </w:r>
      <w:r w:rsidR="00796AAD" w:rsidRPr="00A203C1">
        <w:rPr>
          <w:sz w:val="28"/>
          <w:szCs w:val="28"/>
        </w:rPr>
        <w:t xml:space="preserve"> локальных нормативных актов в образовательных организациях</w:t>
      </w:r>
      <w:r w:rsidR="00796AAD">
        <w:rPr>
          <w:sz w:val="28"/>
          <w:szCs w:val="28"/>
        </w:rPr>
        <w:t>;</w:t>
      </w:r>
    </w:p>
    <w:p w:rsidR="00796AAD" w:rsidRDefault="00796AAD" w:rsidP="00F40038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07D3">
        <w:rPr>
          <w:rFonts w:ascii="Times New Roman" w:hAnsi="Times New Roman"/>
          <w:sz w:val="28"/>
          <w:szCs w:val="28"/>
        </w:rPr>
        <w:t>- проведение конкурсов коллективных договоров</w:t>
      </w:r>
      <w:r>
        <w:rPr>
          <w:rFonts w:ascii="Times New Roman" w:hAnsi="Times New Roman"/>
          <w:sz w:val="28"/>
          <w:szCs w:val="28"/>
        </w:rPr>
        <w:t>, профсоюзных страничек</w:t>
      </w:r>
      <w:r w:rsidR="008D4D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сайт</w:t>
      </w:r>
      <w:r w:rsidR="003912A6">
        <w:rPr>
          <w:rFonts w:ascii="Times New Roman" w:hAnsi="Times New Roman"/>
          <w:sz w:val="28"/>
          <w:szCs w:val="28"/>
        </w:rPr>
        <w:t>ов образовательных организаций;</w:t>
      </w:r>
    </w:p>
    <w:p w:rsidR="008D4D70" w:rsidRDefault="00796AAD" w:rsidP="00F40038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1D9C">
        <w:rPr>
          <w:rFonts w:ascii="Times New Roman" w:hAnsi="Times New Roman"/>
          <w:kern w:val="2"/>
          <w:sz w:val="28"/>
          <w:szCs w:val="28"/>
        </w:rPr>
        <w:t>- проведение  обучающих семинаров по социально-труд</w:t>
      </w:r>
      <w:r>
        <w:rPr>
          <w:rFonts w:ascii="Times New Roman" w:hAnsi="Times New Roman"/>
          <w:kern w:val="2"/>
          <w:sz w:val="28"/>
          <w:szCs w:val="28"/>
        </w:rPr>
        <w:t>овым вопросам для работодателей, председателей первичных профсоюзных организаций</w:t>
      </w:r>
      <w:r w:rsidR="003912A6">
        <w:rPr>
          <w:rFonts w:ascii="Times New Roman" w:hAnsi="Times New Roman"/>
          <w:kern w:val="2"/>
          <w:sz w:val="28"/>
          <w:szCs w:val="28"/>
        </w:rPr>
        <w:t>;</w:t>
      </w:r>
    </w:p>
    <w:p w:rsidR="00F40038" w:rsidRPr="00796AAD" w:rsidRDefault="00C34A87" w:rsidP="00F40038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мероприятиях, проводимых краевой организацией Профсоюза</w:t>
      </w:r>
      <w:r w:rsidR="00F40038" w:rsidRPr="00F40038">
        <w:rPr>
          <w:rFonts w:ascii="Times New Roman" w:hAnsi="Times New Roman"/>
          <w:kern w:val="2"/>
          <w:sz w:val="28"/>
          <w:szCs w:val="28"/>
        </w:rPr>
        <w:t xml:space="preserve"> </w:t>
      </w:r>
      <w:r w:rsidR="00F40038">
        <w:rPr>
          <w:rFonts w:ascii="Times New Roman" w:hAnsi="Times New Roman"/>
          <w:kern w:val="2"/>
          <w:sz w:val="28"/>
          <w:szCs w:val="28"/>
        </w:rPr>
        <w:t>и др.</w:t>
      </w:r>
    </w:p>
    <w:p w:rsidR="00C34A87" w:rsidRDefault="00C34A87" w:rsidP="00F40038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34A87" w:rsidRDefault="00C34A87" w:rsidP="00F40038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34A87" w:rsidRPr="00796AAD" w:rsidRDefault="00C34A87" w:rsidP="00F40038">
      <w:pPr>
        <w:pStyle w:val="a8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EE77FB" w:rsidRDefault="00EE77FB" w:rsidP="00EE77F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9A4C0F" w:rsidRDefault="00EF7481" w:rsidP="003912A6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Председатель </w:t>
      </w:r>
      <w:proofErr w:type="gramStart"/>
      <w:r w:rsidR="009A4C0F">
        <w:rPr>
          <w:kern w:val="2"/>
          <w:sz w:val="28"/>
          <w:szCs w:val="28"/>
        </w:rPr>
        <w:t>территориальной</w:t>
      </w:r>
      <w:proofErr w:type="gramEnd"/>
    </w:p>
    <w:p w:rsidR="00BB58A3" w:rsidRDefault="00EF7481" w:rsidP="009004F8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организации Профсоюза </w:t>
      </w:r>
    </w:p>
    <w:p w:rsidR="00EF7481" w:rsidRDefault="00BB58A3" w:rsidP="008D4D70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</w:t>
      </w:r>
      <w:proofErr w:type="spellStart"/>
      <w:r>
        <w:rPr>
          <w:kern w:val="2"/>
          <w:sz w:val="28"/>
          <w:szCs w:val="28"/>
        </w:rPr>
        <w:t>Ипатовском</w:t>
      </w:r>
      <w:proofErr w:type="spellEnd"/>
      <w:r>
        <w:rPr>
          <w:kern w:val="2"/>
          <w:sz w:val="28"/>
          <w:szCs w:val="28"/>
        </w:rPr>
        <w:t xml:space="preserve"> городском округе</w:t>
      </w:r>
      <w:r w:rsidR="00EF7481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>СК</w:t>
      </w:r>
      <w:r w:rsidR="00EF7481">
        <w:rPr>
          <w:kern w:val="2"/>
          <w:sz w:val="28"/>
          <w:szCs w:val="28"/>
        </w:rPr>
        <w:t xml:space="preserve">                         </w:t>
      </w:r>
      <w:r>
        <w:rPr>
          <w:kern w:val="2"/>
          <w:sz w:val="28"/>
          <w:szCs w:val="28"/>
        </w:rPr>
        <w:t xml:space="preserve">                           </w:t>
      </w:r>
      <w:r w:rsidR="00EF7481">
        <w:rPr>
          <w:kern w:val="2"/>
          <w:sz w:val="28"/>
          <w:szCs w:val="28"/>
        </w:rPr>
        <w:t xml:space="preserve"> Г.Д. </w:t>
      </w:r>
      <w:proofErr w:type="spellStart"/>
      <w:r w:rsidR="00EF7481">
        <w:rPr>
          <w:kern w:val="2"/>
          <w:sz w:val="28"/>
          <w:szCs w:val="28"/>
        </w:rPr>
        <w:t>Плескач</w:t>
      </w:r>
      <w:proofErr w:type="spellEnd"/>
    </w:p>
    <w:p w:rsidR="007B34B3" w:rsidRDefault="007B34B3" w:rsidP="00EF7481">
      <w:pPr>
        <w:ind w:left="360"/>
        <w:rPr>
          <w:kern w:val="2"/>
          <w:sz w:val="28"/>
          <w:szCs w:val="28"/>
        </w:rPr>
      </w:pPr>
    </w:p>
    <w:sectPr w:rsidR="007B34B3" w:rsidSect="00971300">
      <w:pgSz w:w="11906" w:h="16838"/>
      <w:pgMar w:top="993" w:right="746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87E" w:rsidRDefault="0093087E" w:rsidP="00DF4D74">
      <w:r>
        <w:separator/>
      </w:r>
    </w:p>
  </w:endnote>
  <w:endnote w:type="continuationSeparator" w:id="0">
    <w:p w:rsidR="0093087E" w:rsidRDefault="0093087E" w:rsidP="00DF4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87E" w:rsidRDefault="0093087E" w:rsidP="00DF4D74">
      <w:r>
        <w:separator/>
      </w:r>
    </w:p>
  </w:footnote>
  <w:footnote w:type="continuationSeparator" w:id="0">
    <w:p w:rsidR="0093087E" w:rsidRDefault="0093087E" w:rsidP="00DF4D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7A5E"/>
    <w:multiLevelType w:val="hybridMultilevel"/>
    <w:tmpl w:val="BDFACBD2"/>
    <w:lvl w:ilvl="0" w:tplc="B0E83EAC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F7BFE"/>
    <w:multiLevelType w:val="hybridMultilevel"/>
    <w:tmpl w:val="31166830"/>
    <w:lvl w:ilvl="0" w:tplc="663810D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9C24E5"/>
    <w:multiLevelType w:val="hybridMultilevel"/>
    <w:tmpl w:val="402E7C64"/>
    <w:lvl w:ilvl="0" w:tplc="D9FE74E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2466"/>
    <w:multiLevelType w:val="hybridMultilevel"/>
    <w:tmpl w:val="2C4CA360"/>
    <w:lvl w:ilvl="0" w:tplc="C5527B56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B52E8F"/>
    <w:multiLevelType w:val="multilevel"/>
    <w:tmpl w:val="E2208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07735D0"/>
    <w:multiLevelType w:val="hybridMultilevel"/>
    <w:tmpl w:val="E19480E8"/>
    <w:lvl w:ilvl="0" w:tplc="2214C646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C5098"/>
    <w:multiLevelType w:val="hybridMultilevel"/>
    <w:tmpl w:val="7B4A62F4"/>
    <w:lvl w:ilvl="0" w:tplc="B1162A2A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984A9B"/>
    <w:multiLevelType w:val="hybridMultilevel"/>
    <w:tmpl w:val="1166D426"/>
    <w:lvl w:ilvl="0" w:tplc="E08630C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122BC"/>
    <w:multiLevelType w:val="hybridMultilevel"/>
    <w:tmpl w:val="F7008252"/>
    <w:lvl w:ilvl="0" w:tplc="2948198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5031D8"/>
    <w:multiLevelType w:val="hybridMultilevel"/>
    <w:tmpl w:val="462EB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36E6B"/>
    <w:multiLevelType w:val="hybridMultilevel"/>
    <w:tmpl w:val="A49431F6"/>
    <w:lvl w:ilvl="0" w:tplc="FFF4D5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29663B"/>
    <w:multiLevelType w:val="hybridMultilevel"/>
    <w:tmpl w:val="B63471A2"/>
    <w:lvl w:ilvl="0" w:tplc="D180AC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9D604E"/>
    <w:multiLevelType w:val="hybridMultilevel"/>
    <w:tmpl w:val="40F454F6"/>
    <w:lvl w:ilvl="0" w:tplc="78A244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62E3D"/>
    <w:multiLevelType w:val="hybridMultilevel"/>
    <w:tmpl w:val="3F4CB794"/>
    <w:lvl w:ilvl="0" w:tplc="32EA882A">
      <w:start w:val="10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414D58EB"/>
    <w:multiLevelType w:val="hybridMultilevel"/>
    <w:tmpl w:val="166A611A"/>
    <w:lvl w:ilvl="0" w:tplc="A2D084A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715C46"/>
    <w:multiLevelType w:val="hybridMultilevel"/>
    <w:tmpl w:val="BD5CF6D8"/>
    <w:lvl w:ilvl="0" w:tplc="9B184F8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5F92FE7"/>
    <w:multiLevelType w:val="hybridMultilevel"/>
    <w:tmpl w:val="7BE22740"/>
    <w:lvl w:ilvl="0" w:tplc="DFB2316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41AE0"/>
    <w:multiLevelType w:val="hybridMultilevel"/>
    <w:tmpl w:val="F3EC6DB6"/>
    <w:lvl w:ilvl="0" w:tplc="5D305FC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6BB401A"/>
    <w:multiLevelType w:val="hybridMultilevel"/>
    <w:tmpl w:val="03DC5412"/>
    <w:lvl w:ilvl="0" w:tplc="32429BE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D6091"/>
    <w:multiLevelType w:val="hybridMultilevel"/>
    <w:tmpl w:val="28B85ECC"/>
    <w:lvl w:ilvl="0" w:tplc="7222E3C2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FC33067"/>
    <w:multiLevelType w:val="hybridMultilevel"/>
    <w:tmpl w:val="E594DA7E"/>
    <w:lvl w:ilvl="0" w:tplc="B8924A68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34832FA"/>
    <w:multiLevelType w:val="hybridMultilevel"/>
    <w:tmpl w:val="0CC8C3C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57CB5D50"/>
    <w:multiLevelType w:val="hybridMultilevel"/>
    <w:tmpl w:val="1166D426"/>
    <w:lvl w:ilvl="0" w:tplc="E08630C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B6679"/>
    <w:multiLevelType w:val="hybridMultilevel"/>
    <w:tmpl w:val="FC76DE04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2E1F99"/>
    <w:multiLevelType w:val="hybridMultilevel"/>
    <w:tmpl w:val="70862A9E"/>
    <w:lvl w:ilvl="0" w:tplc="4D1A2D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6D63B0"/>
    <w:multiLevelType w:val="hybridMultilevel"/>
    <w:tmpl w:val="9A1EE72E"/>
    <w:lvl w:ilvl="0" w:tplc="32429BE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509E7"/>
    <w:multiLevelType w:val="hybridMultilevel"/>
    <w:tmpl w:val="EAF6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134DA"/>
    <w:multiLevelType w:val="hybridMultilevel"/>
    <w:tmpl w:val="DE30529C"/>
    <w:lvl w:ilvl="0" w:tplc="32429BE4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E647D9"/>
    <w:multiLevelType w:val="hybridMultilevel"/>
    <w:tmpl w:val="2774D0C2"/>
    <w:lvl w:ilvl="0" w:tplc="32429BE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361D2"/>
    <w:multiLevelType w:val="hybridMultilevel"/>
    <w:tmpl w:val="2774D0C2"/>
    <w:lvl w:ilvl="0" w:tplc="32429BE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87EC3"/>
    <w:multiLevelType w:val="hybridMultilevel"/>
    <w:tmpl w:val="96969ADA"/>
    <w:lvl w:ilvl="0" w:tplc="9F60A4E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06301"/>
    <w:multiLevelType w:val="hybridMultilevel"/>
    <w:tmpl w:val="D60068FA"/>
    <w:lvl w:ilvl="0" w:tplc="A4280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9CC61AF"/>
    <w:multiLevelType w:val="hybridMultilevel"/>
    <w:tmpl w:val="77824728"/>
    <w:lvl w:ilvl="0" w:tplc="C748A848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F43D4C"/>
    <w:multiLevelType w:val="hybridMultilevel"/>
    <w:tmpl w:val="2E745C64"/>
    <w:lvl w:ilvl="0" w:tplc="9C947FA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3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9"/>
  </w:num>
  <w:num w:numId="9">
    <w:abstractNumId w:val="33"/>
  </w:num>
  <w:num w:numId="10">
    <w:abstractNumId w:val="17"/>
  </w:num>
  <w:num w:numId="11">
    <w:abstractNumId w:val="15"/>
  </w:num>
  <w:num w:numId="12">
    <w:abstractNumId w:val="4"/>
  </w:num>
  <w:num w:numId="13">
    <w:abstractNumId w:val="20"/>
  </w:num>
  <w:num w:numId="14">
    <w:abstractNumId w:val="1"/>
  </w:num>
  <w:num w:numId="15">
    <w:abstractNumId w:val="10"/>
  </w:num>
  <w:num w:numId="16">
    <w:abstractNumId w:val="13"/>
  </w:num>
  <w:num w:numId="17">
    <w:abstractNumId w:val="16"/>
  </w:num>
  <w:num w:numId="18">
    <w:abstractNumId w:val="6"/>
  </w:num>
  <w:num w:numId="19">
    <w:abstractNumId w:val="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</w:num>
  <w:num w:numId="23">
    <w:abstractNumId w:val="29"/>
  </w:num>
  <w:num w:numId="24">
    <w:abstractNumId w:val="30"/>
  </w:num>
  <w:num w:numId="25">
    <w:abstractNumId w:val="5"/>
  </w:num>
  <w:num w:numId="26">
    <w:abstractNumId w:val="25"/>
  </w:num>
  <w:num w:numId="27">
    <w:abstractNumId w:val="31"/>
  </w:num>
  <w:num w:numId="28">
    <w:abstractNumId w:val="24"/>
  </w:num>
  <w:num w:numId="29">
    <w:abstractNumId w:val="2"/>
  </w:num>
  <w:num w:numId="30">
    <w:abstractNumId w:val="14"/>
  </w:num>
  <w:num w:numId="31">
    <w:abstractNumId w:val="22"/>
  </w:num>
  <w:num w:numId="32">
    <w:abstractNumId w:val="7"/>
  </w:num>
  <w:num w:numId="33">
    <w:abstractNumId w:val="26"/>
  </w:num>
  <w:num w:numId="34">
    <w:abstractNumId w:val="18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0E0"/>
    <w:rsid w:val="00002319"/>
    <w:rsid w:val="000104D4"/>
    <w:rsid w:val="00010DCF"/>
    <w:rsid w:val="00014935"/>
    <w:rsid w:val="00017916"/>
    <w:rsid w:val="00024AE5"/>
    <w:rsid w:val="0003443F"/>
    <w:rsid w:val="00036BFE"/>
    <w:rsid w:val="0004344B"/>
    <w:rsid w:val="0005198F"/>
    <w:rsid w:val="0005565F"/>
    <w:rsid w:val="00055F0E"/>
    <w:rsid w:val="00060CAE"/>
    <w:rsid w:val="000662B5"/>
    <w:rsid w:val="00067A35"/>
    <w:rsid w:val="000849A5"/>
    <w:rsid w:val="00084AB5"/>
    <w:rsid w:val="00092603"/>
    <w:rsid w:val="00096113"/>
    <w:rsid w:val="000A07D3"/>
    <w:rsid w:val="000A41F9"/>
    <w:rsid w:val="000B07CA"/>
    <w:rsid w:val="000D164F"/>
    <w:rsid w:val="000D7273"/>
    <w:rsid w:val="000E5AA4"/>
    <w:rsid w:val="000E6426"/>
    <w:rsid w:val="000E741A"/>
    <w:rsid w:val="000F1AEE"/>
    <w:rsid w:val="000F4F2E"/>
    <w:rsid w:val="000F6498"/>
    <w:rsid w:val="000F6F73"/>
    <w:rsid w:val="001058CD"/>
    <w:rsid w:val="00105B7C"/>
    <w:rsid w:val="001100EB"/>
    <w:rsid w:val="00111247"/>
    <w:rsid w:val="00117674"/>
    <w:rsid w:val="00121AAD"/>
    <w:rsid w:val="001250D7"/>
    <w:rsid w:val="001345DC"/>
    <w:rsid w:val="001365DB"/>
    <w:rsid w:val="00140AC0"/>
    <w:rsid w:val="00143A29"/>
    <w:rsid w:val="00151161"/>
    <w:rsid w:val="00155198"/>
    <w:rsid w:val="001577D7"/>
    <w:rsid w:val="001613F4"/>
    <w:rsid w:val="00171F99"/>
    <w:rsid w:val="001731A4"/>
    <w:rsid w:val="001759A1"/>
    <w:rsid w:val="00175E72"/>
    <w:rsid w:val="0017784F"/>
    <w:rsid w:val="0018130C"/>
    <w:rsid w:val="00181418"/>
    <w:rsid w:val="00185150"/>
    <w:rsid w:val="00190341"/>
    <w:rsid w:val="001922A7"/>
    <w:rsid w:val="00196EB3"/>
    <w:rsid w:val="00197AF7"/>
    <w:rsid w:val="001A768F"/>
    <w:rsid w:val="001B103B"/>
    <w:rsid w:val="001B1177"/>
    <w:rsid w:val="001B4684"/>
    <w:rsid w:val="001B581D"/>
    <w:rsid w:val="001C1A6A"/>
    <w:rsid w:val="001D0BA7"/>
    <w:rsid w:val="001D206A"/>
    <w:rsid w:val="001D7E10"/>
    <w:rsid w:val="001F13FC"/>
    <w:rsid w:val="001F27E8"/>
    <w:rsid w:val="001F2D33"/>
    <w:rsid w:val="001F569F"/>
    <w:rsid w:val="001F7CBA"/>
    <w:rsid w:val="00200B15"/>
    <w:rsid w:val="00203EDE"/>
    <w:rsid w:val="00204365"/>
    <w:rsid w:val="00205A0B"/>
    <w:rsid w:val="00210814"/>
    <w:rsid w:val="002114BE"/>
    <w:rsid w:val="0021478E"/>
    <w:rsid w:val="002215C0"/>
    <w:rsid w:val="00223D85"/>
    <w:rsid w:val="00232073"/>
    <w:rsid w:val="00233313"/>
    <w:rsid w:val="00236840"/>
    <w:rsid w:val="0024580C"/>
    <w:rsid w:val="0025229E"/>
    <w:rsid w:val="00261B59"/>
    <w:rsid w:val="002656F8"/>
    <w:rsid w:val="00270D39"/>
    <w:rsid w:val="002760E0"/>
    <w:rsid w:val="002761FF"/>
    <w:rsid w:val="00280DDA"/>
    <w:rsid w:val="00285AA1"/>
    <w:rsid w:val="00291781"/>
    <w:rsid w:val="002B546A"/>
    <w:rsid w:val="002C03BC"/>
    <w:rsid w:val="002D3EFF"/>
    <w:rsid w:val="002D73B0"/>
    <w:rsid w:val="002E7ED2"/>
    <w:rsid w:val="002F526D"/>
    <w:rsid w:val="002F69EA"/>
    <w:rsid w:val="0030179C"/>
    <w:rsid w:val="00304078"/>
    <w:rsid w:val="00307EE7"/>
    <w:rsid w:val="003277FD"/>
    <w:rsid w:val="0033154B"/>
    <w:rsid w:val="00331AF0"/>
    <w:rsid w:val="003323D7"/>
    <w:rsid w:val="003347ED"/>
    <w:rsid w:val="00334AD5"/>
    <w:rsid w:val="00335346"/>
    <w:rsid w:val="00336431"/>
    <w:rsid w:val="003404C7"/>
    <w:rsid w:val="0034446B"/>
    <w:rsid w:val="00360657"/>
    <w:rsid w:val="0036277A"/>
    <w:rsid w:val="003704A7"/>
    <w:rsid w:val="00376E74"/>
    <w:rsid w:val="00381160"/>
    <w:rsid w:val="0038153A"/>
    <w:rsid w:val="00381724"/>
    <w:rsid w:val="00383BC4"/>
    <w:rsid w:val="00384401"/>
    <w:rsid w:val="003908E9"/>
    <w:rsid w:val="00390C02"/>
    <w:rsid w:val="003912A6"/>
    <w:rsid w:val="00397F21"/>
    <w:rsid w:val="003A0126"/>
    <w:rsid w:val="003A380C"/>
    <w:rsid w:val="003A4D0D"/>
    <w:rsid w:val="003B02FC"/>
    <w:rsid w:val="003B538E"/>
    <w:rsid w:val="003B5D24"/>
    <w:rsid w:val="003C2C63"/>
    <w:rsid w:val="003C5B7F"/>
    <w:rsid w:val="003D0907"/>
    <w:rsid w:val="003D18C9"/>
    <w:rsid w:val="003D20C9"/>
    <w:rsid w:val="003D4005"/>
    <w:rsid w:val="003F2BE5"/>
    <w:rsid w:val="003F5792"/>
    <w:rsid w:val="003F5F27"/>
    <w:rsid w:val="00407098"/>
    <w:rsid w:val="0041168F"/>
    <w:rsid w:val="00411A13"/>
    <w:rsid w:val="00413D08"/>
    <w:rsid w:val="004170DF"/>
    <w:rsid w:val="00435C28"/>
    <w:rsid w:val="00436AC8"/>
    <w:rsid w:val="0044075A"/>
    <w:rsid w:val="00442DD5"/>
    <w:rsid w:val="00442EE9"/>
    <w:rsid w:val="0044340E"/>
    <w:rsid w:val="0044710B"/>
    <w:rsid w:val="0044713C"/>
    <w:rsid w:val="00447CA4"/>
    <w:rsid w:val="00450C42"/>
    <w:rsid w:val="004560EA"/>
    <w:rsid w:val="00464E85"/>
    <w:rsid w:val="00466091"/>
    <w:rsid w:val="0046708B"/>
    <w:rsid w:val="00490BC8"/>
    <w:rsid w:val="00492104"/>
    <w:rsid w:val="004A4B02"/>
    <w:rsid w:val="004B1554"/>
    <w:rsid w:val="004B212A"/>
    <w:rsid w:val="004B560C"/>
    <w:rsid w:val="004B6937"/>
    <w:rsid w:val="004B7360"/>
    <w:rsid w:val="004D04F1"/>
    <w:rsid w:val="004D0A3F"/>
    <w:rsid w:val="004D36FA"/>
    <w:rsid w:val="004D7CF7"/>
    <w:rsid w:val="004D7F7A"/>
    <w:rsid w:val="004E21F5"/>
    <w:rsid w:val="004E224F"/>
    <w:rsid w:val="004E4DA4"/>
    <w:rsid w:val="004E68FE"/>
    <w:rsid w:val="004F1826"/>
    <w:rsid w:val="005005F4"/>
    <w:rsid w:val="00512A8D"/>
    <w:rsid w:val="00522A64"/>
    <w:rsid w:val="00523C41"/>
    <w:rsid w:val="0052484D"/>
    <w:rsid w:val="005275FF"/>
    <w:rsid w:val="0053172E"/>
    <w:rsid w:val="00532460"/>
    <w:rsid w:val="00532FA1"/>
    <w:rsid w:val="0054744B"/>
    <w:rsid w:val="0055202C"/>
    <w:rsid w:val="0055741D"/>
    <w:rsid w:val="00562BEB"/>
    <w:rsid w:val="0057220A"/>
    <w:rsid w:val="005749FE"/>
    <w:rsid w:val="005755A2"/>
    <w:rsid w:val="00576ACE"/>
    <w:rsid w:val="005772DB"/>
    <w:rsid w:val="00590A47"/>
    <w:rsid w:val="005938E7"/>
    <w:rsid w:val="005A1F2D"/>
    <w:rsid w:val="005A2660"/>
    <w:rsid w:val="005A5207"/>
    <w:rsid w:val="005A5296"/>
    <w:rsid w:val="005A52DA"/>
    <w:rsid w:val="005B22F2"/>
    <w:rsid w:val="005D2287"/>
    <w:rsid w:val="005D5D86"/>
    <w:rsid w:val="005E55C4"/>
    <w:rsid w:val="005F4E49"/>
    <w:rsid w:val="005F7C49"/>
    <w:rsid w:val="006106DE"/>
    <w:rsid w:val="00620071"/>
    <w:rsid w:val="006203A8"/>
    <w:rsid w:val="00622B5F"/>
    <w:rsid w:val="00623DAB"/>
    <w:rsid w:val="0063042A"/>
    <w:rsid w:val="00632219"/>
    <w:rsid w:val="00634238"/>
    <w:rsid w:val="00636013"/>
    <w:rsid w:val="00637C2E"/>
    <w:rsid w:val="00641F19"/>
    <w:rsid w:val="00645E46"/>
    <w:rsid w:val="0064614C"/>
    <w:rsid w:val="00652ADD"/>
    <w:rsid w:val="006538CD"/>
    <w:rsid w:val="006769C3"/>
    <w:rsid w:val="0068536A"/>
    <w:rsid w:val="00687601"/>
    <w:rsid w:val="00690AF2"/>
    <w:rsid w:val="00693625"/>
    <w:rsid w:val="006A3289"/>
    <w:rsid w:val="006A516F"/>
    <w:rsid w:val="006A5955"/>
    <w:rsid w:val="006B105B"/>
    <w:rsid w:val="006B6F48"/>
    <w:rsid w:val="006C0DD4"/>
    <w:rsid w:val="006C3FBA"/>
    <w:rsid w:val="006D2152"/>
    <w:rsid w:val="006E0B3F"/>
    <w:rsid w:val="006E120C"/>
    <w:rsid w:val="006E3852"/>
    <w:rsid w:val="006E3B49"/>
    <w:rsid w:val="006E72DD"/>
    <w:rsid w:val="006F2088"/>
    <w:rsid w:val="00705378"/>
    <w:rsid w:val="00710BF9"/>
    <w:rsid w:val="0071609F"/>
    <w:rsid w:val="007163E7"/>
    <w:rsid w:val="007309D4"/>
    <w:rsid w:val="0073106B"/>
    <w:rsid w:val="007333C3"/>
    <w:rsid w:val="00736816"/>
    <w:rsid w:val="00736E9D"/>
    <w:rsid w:val="007401C8"/>
    <w:rsid w:val="00741807"/>
    <w:rsid w:val="00741C67"/>
    <w:rsid w:val="00743053"/>
    <w:rsid w:val="00744B92"/>
    <w:rsid w:val="00746123"/>
    <w:rsid w:val="007472E6"/>
    <w:rsid w:val="00747EA5"/>
    <w:rsid w:val="007506F3"/>
    <w:rsid w:val="00752F33"/>
    <w:rsid w:val="007566B6"/>
    <w:rsid w:val="00756AA5"/>
    <w:rsid w:val="00757D88"/>
    <w:rsid w:val="0076330E"/>
    <w:rsid w:val="007718D6"/>
    <w:rsid w:val="00775665"/>
    <w:rsid w:val="0078277F"/>
    <w:rsid w:val="00785EE7"/>
    <w:rsid w:val="0078749A"/>
    <w:rsid w:val="00796AAD"/>
    <w:rsid w:val="007A4A8F"/>
    <w:rsid w:val="007A4D9B"/>
    <w:rsid w:val="007B34B3"/>
    <w:rsid w:val="007B74F1"/>
    <w:rsid w:val="007C577C"/>
    <w:rsid w:val="007C7E4E"/>
    <w:rsid w:val="007D2F4A"/>
    <w:rsid w:val="007D4D50"/>
    <w:rsid w:val="007E2D6D"/>
    <w:rsid w:val="007E4CB9"/>
    <w:rsid w:val="007E4D9B"/>
    <w:rsid w:val="007F02A5"/>
    <w:rsid w:val="007F16C0"/>
    <w:rsid w:val="007F1D96"/>
    <w:rsid w:val="007F33C6"/>
    <w:rsid w:val="007F3AD2"/>
    <w:rsid w:val="00802B7B"/>
    <w:rsid w:val="00814644"/>
    <w:rsid w:val="00822A93"/>
    <w:rsid w:val="008336A3"/>
    <w:rsid w:val="00834708"/>
    <w:rsid w:val="00836484"/>
    <w:rsid w:val="00836839"/>
    <w:rsid w:val="008444BB"/>
    <w:rsid w:val="008663B4"/>
    <w:rsid w:val="008702F2"/>
    <w:rsid w:val="00871262"/>
    <w:rsid w:val="00871A11"/>
    <w:rsid w:val="00873CD1"/>
    <w:rsid w:val="00873D19"/>
    <w:rsid w:val="00882D1F"/>
    <w:rsid w:val="00885F67"/>
    <w:rsid w:val="0089196B"/>
    <w:rsid w:val="008945AD"/>
    <w:rsid w:val="008A009A"/>
    <w:rsid w:val="008A14A2"/>
    <w:rsid w:val="008B1D56"/>
    <w:rsid w:val="008B593E"/>
    <w:rsid w:val="008C321E"/>
    <w:rsid w:val="008D1BBF"/>
    <w:rsid w:val="008D4D70"/>
    <w:rsid w:val="008E3F54"/>
    <w:rsid w:val="008E401C"/>
    <w:rsid w:val="008E59E1"/>
    <w:rsid w:val="008F4B1F"/>
    <w:rsid w:val="008F540F"/>
    <w:rsid w:val="009004F8"/>
    <w:rsid w:val="00901FDF"/>
    <w:rsid w:val="00902E60"/>
    <w:rsid w:val="00903680"/>
    <w:rsid w:val="0090776C"/>
    <w:rsid w:val="00907DC5"/>
    <w:rsid w:val="009120A1"/>
    <w:rsid w:val="009174E4"/>
    <w:rsid w:val="0092652A"/>
    <w:rsid w:val="0093087E"/>
    <w:rsid w:val="00932D78"/>
    <w:rsid w:val="00936742"/>
    <w:rsid w:val="00937714"/>
    <w:rsid w:val="00940997"/>
    <w:rsid w:val="009523E4"/>
    <w:rsid w:val="009552DF"/>
    <w:rsid w:val="0096090A"/>
    <w:rsid w:val="00961A66"/>
    <w:rsid w:val="00971300"/>
    <w:rsid w:val="00976229"/>
    <w:rsid w:val="00990588"/>
    <w:rsid w:val="009A116D"/>
    <w:rsid w:val="009A31E1"/>
    <w:rsid w:val="009A3429"/>
    <w:rsid w:val="009A4C0F"/>
    <w:rsid w:val="009B00B2"/>
    <w:rsid w:val="009B4F32"/>
    <w:rsid w:val="009B5EEC"/>
    <w:rsid w:val="009C1C3E"/>
    <w:rsid w:val="009D27EE"/>
    <w:rsid w:val="009D3385"/>
    <w:rsid w:val="009D33E3"/>
    <w:rsid w:val="009D6C4A"/>
    <w:rsid w:val="009F485B"/>
    <w:rsid w:val="009F512B"/>
    <w:rsid w:val="009F79FD"/>
    <w:rsid w:val="00A07BFE"/>
    <w:rsid w:val="00A16363"/>
    <w:rsid w:val="00A17209"/>
    <w:rsid w:val="00A203C1"/>
    <w:rsid w:val="00A230DD"/>
    <w:rsid w:val="00A25F43"/>
    <w:rsid w:val="00A260DD"/>
    <w:rsid w:val="00A31A3D"/>
    <w:rsid w:val="00A47CD0"/>
    <w:rsid w:val="00A506F4"/>
    <w:rsid w:val="00A5231E"/>
    <w:rsid w:val="00A57D42"/>
    <w:rsid w:val="00A57DB0"/>
    <w:rsid w:val="00A6394C"/>
    <w:rsid w:val="00A677D2"/>
    <w:rsid w:val="00A7025B"/>
    <w:rsid w:val="00A74D67"/>
    <w:rsid w:val="00A74EBC"/>
    <w:rsid w:val="00A757A9"/>
    <w:rsid w:val="00A77930"/>
    <w:rsid w:val="00A82F80"/>
    <w:rsid w:val="00A83DD9"/>
    <w:rsid w:val="00A8794D"/>
    <w:rsid w:val="00A96683"/>
    <w:rsid w:val="00AA10E3"/>
    <w:rsid w:val="00AA2B9B"/>
    <w:rsid w:val="00AC1CB4"/>
    <w:rsid w:val="00AC2477"/>
    <w:rsid w:val="00AC260F"/>
    <w:rsid w:val="00AC2E04"/>
    <w:rsid w:val="00AD14AE"/>
    <w:rsid w:val="00AD611F"/>
    <w:rsid w:val="00AE1F41"/>
    <w:rsid w:val="00AE338B"/>
    <w:rsid w:val="00AF0B22"/>
    <w:rsid w:val="00AF43E6"/>
    <w:rsid w:val="00AF4E74"/>
    <w:rsid w:val="00B034E1"/>
    <w:rsid w:val="00B04F80"/>
    <w:rsid w:val="00B06AEA"/>
    <w:rsid w:val="00B116C5"/>
    <w:rsid w:val="00B120FD"/>
    <w:rsid w:val="00B15C59"/>
    <w:rsid w:val="00B207E7"/>
    <w:rsid w:val="00B252EB"/>
    <w:rsid w:val="00B33DE6"/>
    <w:rsid w:val="00B35241"/>
    <w:rsid w:val="00B44500"/>
    <w:rsid w:val="00B44F9F"/>
    <w:rsid w:val="00B53CA3"/>
    <w:rsid w:val="00B5445A"/>
    <w:rsid w:val="00B5563B"/>
    <w:rsid w:val="00B56061"/>
    <w:rsid w:val="00B60229"/>
    <w:rsid w:val="00B65327"/>
    <w:rsid w:val="00B67C53"/>
    <w:rsid w:val="00B74454"/>
    <w:rsid w:val="00B77F8D"/>
    <w:rsid w:val="00B80404"/>
    <w:rsid w:val="00B81EAD"/>
    <w:rsid w:val="00B82FC3"/>
    <w:rsid w:val="00B833EF"/>
    <w:rsid w:val="00B937BC"/>
    <w:rsid w:val="00B940C0"/>
    <w:rsid w:val="00B95176"/>
    <w:rsid w:val="00B975A4"/>
    <w:rsid w:val="00BA5BEB"/>
    <w:rsid w:val="00BB1098"/>
    <w:rsid w:val="00BB4694"/>
    <w:rsid w:val="00BB58A3"/>
    <w:rsid w:val="00BB62BB"/>
    <w:rsid w:val="00BB7C77"/>
    <w:rsid w:val="00BC4161"/>
    <w:rsid w:val="00BD581C"/>
    <w:rsid w:val="00BE4077"/>
    <w:rsid w:val="00BF5FD1"/>
    <w:rsid w:val="00BF69FD"/>
    <w:rsid w:val="00C012EF"/>
    <w:rsid w:val="00C06733"/>
    <w:rsid w:val="00C06E8B"/>
    <w:rsid w:val="00C11CD9"/>
    <w:rsid w:val="00C321B0"/>
    <w:rsid w:val="00C34A87"/>
    <w:rsid w:val="00C40AEA"/>
    <w:rsid w:val="00C666AD"/>
    <w:rsid w:val="00C66766"/>
    <w:rsid w:val="00C67A58"/>
    <w:rsid w:val="00C720EA"/>
    <w:rsid w:val="00C87B87"/>
    <w:rsid w:val="00C912C5"/>
    <w:rsid w:val="00CA1412"/>
    <w:rsid w:val="00CA2C78"/>
    <w:rsid w:val="00CA479D"/>
    <w:rsid w:val="00CA6949"/>
    <w:rsid w:val="00CB0A55"/>
    <w:rsid w:val="00CD2021"/>
    <w:rsid w:val="00CD24DA"/>
    <w:rsid w:val="00CD29E1"/>
    <w:rsid w:val="00CD344F"/>
    <w:rsid w:val="00CD53AC"/>
    <w:rsid w:val="00CD6D74"/>
    <w:rsid w:val="00CD793F"/>
    <w:rsid w:val="00CD7A6F"/>
    <w:rsid w:val="00CE0804"/>
    <w:rsid w:val="00CE4240"/>
    <w:rsid w:val="00CE4C26"/>
    <w:rsid w:val="00CE4C9D"/>
    <w:rsid w:val="00D00831"/>
    <w:rsid w:val="00D01AAA"/>
    <w:rsid w:val="00D048AC"/>
    <w:rsid w:val="00D06291"/>
    <w:rsid w:val="00D06DF5"/>
    <w:rsid w:val="00D10B02"/>
    <w:rsid w:val="00D17233"/>
    <w:rsid w:val="00D2248E"/>
    <w:rsid w:val="00D22B18"/>
    <w:rsid w:val="00D2521E"/>
    <w:rsid w:val="00D2613D"/>
    <w:rsid w:val="00D2625A"/>
    <w:rsid w:val="00D278BC"/>
    <w:rsid w:val="00D34664"/>
    <w:rsid w:val="00D50785"/>
    <w:rsid w:val="00D527B0"/>
    <w:rsid w:val="00D55395"/>
    <w:rsid w:val="00D636E0"/>
    <w:rsid w:val="00D67798"/>
    <w:rsid w:val="00D725F6"/>
    <w:rsid w:val="00D96F80"/>
    <w:rsid w:val="00DA080C"/>
    <w:rsid w:val="00DA2464"/>
    <w:rsid w:val="00DB041B"/>
    <w:rsid w:val="00DB405F"/>
    <w:rsid w:val="00DB4FAE"/>
    <w:rsid w:val="00DC2A23"/>
    <w:rsid w:val="00DD1DB7"/>
    <w:rsid w:val="00DD3AA1"/>
    <w:rsid w:val="00DD42E6"/>
    <w:rsid w:val="00DD4BC1"/>
    <w:rsid w:val="00DD6EE6"/>
    <w:rsid w:val="00DE3D35"/>
    <w:rsid w:val="00DF4171"/>
    <w:rsid w:val="00DF4D74"/>
    <w:rsid w:val="00DF6779"/>
    <w:rsid w:val="00DF7525"/>
    <w:rsid w:val="00E0123C"/>
    <w:rsid w:val="00E051E9"/>
    <w:rsid w:val="00E1059E"/>
    <w:rsid w:val="00E22442"/>
    <w:rsid w:val="00E24B6A"/>
    <w:rsid w:val="00E271CD"/>
    <w:rsid w:val="00E30A25"/>
    <w:rsid w:val="00E337DD"/>
    <w:rsid w:val="00E3503E"/>
    <w:rsid w:val="00E40860"/>
    <w:rsid w:val="00E45310"/>
    <w:rsid w:val="00E55AAB"/>
    <w:rsid w:val="00E82F6E"/>
    <w:rsid w:val="00E83D66"/>
    <w:rsid w:val="00E85DD4"/>
    <w:rsid w:val="00E875B8"/>
    <w:rsid w:val="00E9380F"/>
    <w:rsid w:val="00E9514C"/>
    <w:rsid w:val="00EA318C"/>
    <w:rsid w:val="00EB55FD"/>
    <w:rsid w:val="00EB58CF"/>
    <w:rsid w:val="00EB6F40"/>
    <w:rsid w:val="00EB7256"/>
    <w:rsid w:val="00EC2ED3"/>
    <w:rsid w:val="00EC7E6B"/>
    <w:rsid w:val="00ED5156"/>
    <w:rsid w:val="00EE2CCB"/>
    <w:rsid w:val="00EE77FB"/>
    <w:rsid w:val="00EF1103"/>
    <w:rsid w:val="00EF7481"/>
    <w:rsid w:val="00F00711"/>
    <w:rsid w:val="00F13ADC"/>
    <w:rsid w:val="00F14B76"/>
    <w:rsid w:val="00F152A7"/>
    <w:rsid w:val="00F16B5F"/>
    <w:rsid w:val="00F203E7"/>
    <w:rsid w:val="00F2094B"/>
    <w:rsid w:val="00F23DAF"/>
    <w:rsid w:val="00F24EBF"/>
    <w:rsid w:val="00F3264E"/>
    <w:rsid w:val="00F40038"/>
    <w:rsid w:val="00F400DF"/>
    <w:rsid w:val="00F41D8D"/>
    <w:rsid w:val="00F42488"/>
    <w:rsid w:val="00F42932"/>
    <w:rsid w:val="00F45017"/>
    <w:rsid w:val="00F52869"/>
    <w:rsid w:val="00F55344"/>
    <w:rsid w:val="00F56DCC"/>
    <w:rsid w:val="00F66647"/>
    <w:rsid w:val="00F74FF1"/>
    <w:rsid w:val="00F76F4E"/>
    <w:rsid w:val="00F81F82"/>
    <w:rsid w:val="00F854D9"/>
    <w:rsid w:val="00F92021"/>
    <w:rsid w:val="00FA1677"/>
    <w:rsid w:val="00FA26AB"/>
    <w:rsid w:val="00FA3A3E"/>
    <w:rsid w:val="00FA5B65"/>
    <w:rsid w:val="00FB3AA0"/>
    <w:rsid w:val="00FB6A94"/>
    <w:rsid w:val="00FD6C2A"/>
    <w:rsid w:val="00FD6CE9"/>
    <w:rsid w:val="00FE324D"/>
    <w:rsid w:val="00FE4CBB"/>
    <w:rsid w:val="00FF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0E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3F5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760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3D4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rsid w:val="00DF4D74"/>
    <w:rPr>
      <w:sz w:val="20"/>
      <w:szCs w:val="20"/>
      <w:lang/>
    </w:rPr>
  </w:style>
  <w:style w:type="character" w:customStyle="1" w:styleId="a6">
    <w:name w:val="Текст концевой сноски Знак"/>
    <w:link w:val="a5"/>
    <w:rsid w:val="00DF4D74"/>
    <w:rPr>
      <w:rFonts w:eastAsia="Times New Roman"/>
    </w:rPr>
  </w:style>
  <w:style w:type="character" w:styleId="a7">
    <w:name w:val="endnote reference"/>
    <w:rsid w:val="00DF4D74"/>
    <w:rPr>
      <w:vertAlign w:val="superscript"/>
    </w:rPr>
  </w:style>
  <w:style w:type="paragraph" w:styleId="a8">
    <w:name w:val="Normal (Web)"/>
    <w:basedOn w:val="a"/>
    <w:uiPriority w:val="99"/>
    <w:rsid w:val="006E0B3F"/>
    <w:pPr>
      <w:spacing w:before="100" w:beforeAutospacing="1" w:after="100" w:afterAutospacing="1"/>
    </w:pPr>
  </w:style>
  <w:style w:type="paragraph" w:styleId="a9">
    <w:name w:val="List"/>
    <w:basedOn w:val="a"/>
    <w:rsid w:val="006D2152"/>
    <w:pPr>
      <w:ind w:left="283" w:hanging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95176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rsid w:val="00B95176"/>
    <w:rPr>
      <w:rFonts w:eastAsia="Times New Roman"/>
      <w:sz w:val="24"/>
      <w:szCs w:val="24"/>
    </w:rPr>
  </w:style>
  <w:style w:type="paragraph" w:styleId="ac">
    <w:name w:val="footer"/>
    <w:basedOn w:val="a"/>
    <w:link w:val="ad"/>
    <w:rsid w:val="00B95176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rsid w:val="00B95176"/>
    <w:rPr>
      <w:rFonts w:eastAsia="Times New Roman"/>
      <w:sz w:val="24"/>
      <w:szCs w:val="24"/>
    </w:rPr>
  </w:style>
  <w:style w:type="paragraph" w:styleId="ae">
    <w:name w:val="List Paragraph"/>
    <w:aliases w:val="ПАРАГРАФ"/>
    <w:basedOn w:val="a"/>
    <w:link w:val="af"/>
    <w:uiPriority w:val="34"/>
    <w:qFormat/>
    <w:rsid w:val="00360657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No Spacing"/>
    <w:uiPriority w:val="1"/>
    <w:qFormat/>
    <w:rsid w:val="00C40AE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af1">
    <w:name w:val="Balloon Text"/>
    <w:basedOn w:val="a"/>
    <w:link w:val="af2"/>
    <w:rsid w:val="00B44500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rsid w:val="00B44500"/>
    <w:rPr>
      <w:rFonts w:ascii="Tahoma" w:eastAsia="Times New Roman" w:hAnsi="Tahoma" w:cs="Tahoma"/>
      <w:sz w:val="16"/>
      <w:szCs w:val="16"/>
    </w:rPr>
  </w:style>
  <w:style w:type="paragraph" w:customStyle="1" w:styleId="a0cxsplastcxsplast">
    <w:name w:val="a0cxsplastcxsplast"/>
    <w:basedOn w:val="a"/>
    <w:rsid w:val="00466091"/>
    <w:pPr>
      <w:spacing w:before="100" w:beforeAutospacing="1" w:after="100" w:afterAutospacing="1"/>
    </w:pPr>
  </w:style>
  <w:style w:type="paragraph" w:customStyle="1" w:styleId="a00">
    <w:name w:val="a0"/>
    <w:basedOn w:val="a"/>
    <w:rsid w:val="00466091"/>
    <w:pPr>
      <w:spacing w:before="100" w:beforeAutospacing="1" w:after="100" w:afterAutospacing="1"/>
    </w:pPr>
  </w:style>
  <w:style w:type="paragraph" w:styleId="af3">
    <w:name w:val="Title"/>
    <w:basedOn w:val="a"/>
    <w:link w:val="af4"/>
    <w:qFormat/>
    <w:rsid w:val="005E55C4"/>
    <w:pPr>
      <w:spacing w:line="360" w:lineRule="auto"/>
      <w:jc w:val="center"/>
    </w:pPr>
    <w:rPr>
      <w:b/>
      <w:bCs/>
      <w:sz w:val="28"/>
      <w:lang/>
    </w:rPr>
  </w:style>
  <w:style w:type="character" w:customStyle="1" w:styleId="af4">
    <w:name w:val="Название Знак"/>
    <w:link w:val="af3"/>
    <w:rsid w:val="005E55C4"/>
    <w:rPr>
      <w:rFonts w:eastAsia="Times New Roman"/>
      <w:b/>
      <w:bCs/>
      <w:sz w:val="28"/>
      <w:szCs w:val="24"/>
    </w:rPr>
  </w:style>
  <w:style w:type="paragraph" w:styleId="af5">
    <w:name w:val="Body Text"/>
    <w:basedOn w:val="a"/>
    <w:link w:val="af6"/>
    <w:rsid w:val="00A83DD9"/>
    <w:pPr>
      <w:spacing w:line="360" w:lineRule="auto"/>
      <w:jc w:val="both"/>
    </w:pPr>
    <w:rPr>
      <w:rFonts w:ascii="Arial" w:hAnsi="Arial"/>
      <w:sz w:val="22"/>
      <w:szCs w:val="20"/>
      <w:lang/>
    </w:rPr>
  </w:style>
  <w:style w:type="character" w:customStyle="1" w:styleId="af6">
    <w:name w:val="Основной текст Знак"/>
    <w:link w:val="af5"/>
    <w:rsid w:val="00A83DD9"/>
    <w:rPr>
      <w:rFonts w:ascii="Arial" w:eastAsia="Times New Roman" w:hAnsi="Arial"/>
      <w:sz w:val="22"/>
    </w:rPr>
  </w:style>
  <w:style w:type="paragraph" w:customStyle="1" w:styleId="11">
    <w:name w:val="Без интервала1"/>
    <w:rsid w:val="00E3503E"/>
    <w:pPr>
      <w:suppressAutoHyphens/>
      <w:spacing w:line="100" w:lineRule="atLeast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2">
    <w:name w:val="Абзац списка1"/>
    <w:basedOn w:val="a"/>
    <w:uiPriority w:val="99"/>
    <w:rsid w:val="00E3503E"/>
    <w:pPr>
      <w:widowControl w:val="0"/>
      <w:suppressAutoHyphens/>
      <w:spacing w:line="100" w:lineRule="atLeast"/>
      <w:ind w:left="720"/>
    </w:pPr>
    <w:rPr>
      <w:rFonts w:ascii="Arial" w:eastAsia="Arial Unicode MS" w:hAnsi="Arial" w:cs="Mangal"/>
      <w:kern w:val="1"/>
      <w:sz w:val="20"/>
      <w:lang w:eastAsia="hi-IN" w:bidi="hi-IN"/>
    </w:rPr>
  </w:style>
  <w:style w:type="character" w:customStyle="1" w:styleId="af">
    <w:name w:val="Абзац списка Знак"/>
    <w:aliases w:val="ПАРАГРАФ Знак"/>
    <w:link w:val="ae"/>
    <w:uiPriority w:val="34"/>
    <w:locked/>
    <w:rsid w:val="00BF69FD"/>
    <w:rPr>
      <w:rFonts w:ascii="Calibri" w:eastAsia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link w:val="1"/>
    <w:uiPriority w:val="9"/>
    <w:rsid w:val="008E3F54"/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paragraph" w:customStyle="1" w:styleId="ConsPlusNormal">
    <w:name w:val="ConsPlusNormal"/>
    <w:uiPriority w:val="99"/>
    <w:rsid w:val="00D346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7">
    <w:basedOn w:val="a"/>
    <w:next w:val="a8"/>
    <w:uiPriority w:val="99"/>
    <w:unhideWhenUsed/>
    <w:rsid w:val="001731A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23D8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styleId="af8">
    <w:name w:val="Hyperlink"/>
    <w:uiPriority w:val="99"/>
    <w:rsid w:val="00AA2B9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72DE34603D4E7F927E1A59AAA759653F1665FD6DE3BFA10EAD152F66v9H2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72DE34603D4E7F927E1A59AAA759653C1C6EF96CEFBFA10EAD152F66v9H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72DE34603D4E7F927E1A59AAA759653F1665FD6DE1BFA10EAD152F66v9H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151C4-E605-400E-9261-D89AE963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</Company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Лейпи</dc:creator>
  <cp:lastModifiedBy>NOTEBOOL</cp:lastModifiedBy>
  <cp:revision>9</cp:revision>
  <cp:lastPrinted>2017-12-27T08:03:00Z</cp:lastPrinted>
  <dcterms:created xsi:type="dcterms:W3CDTF">2021-03-15T10:23:00Z</dcterms:created>
  <dcterms:modified xsi:type="dcterms:W3CDTF">2021-03-17T12:14:00Z</dcterms:modified>
</cp:coreProperties>
</file>