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21" w:rsidRDefault="004A21F6" w:rsidP="004A21F6">
      <w:pPr>
        <w:tabs>
          <w:tab w:val="left" w:pos="559"/>
          <w:tab w:val="left" w:pos="3825"/>
          <w:tab w:val="center" w:pos="4677"/>
          <w:tab w:val="right" w:pos="9638"/>
        </w:tabs>
        <w:ind w:left="-1134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noProof/>
          <w:lang w:eastAsia="ru-RU" w:bidi="ar-SA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4160744</wp:posOffset>
            </wp:positionH>
            <wp:positionV relativeFrom="page">
              <wp:posOffset>731521</wp:posOffset>
            </wp:positionV>
            <wp:extent cx="1605355" cy="1516828"/>
            <wp:effectExtent l="19050" t="0" r="0" b="0"/>
            <wp:wrapNone/>
            <wp:docPr id="3" name="Рисунок 3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355" cy="1516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="00A87148" w:rsidRPr="00A87148">
        <w:rPr>
          <w:rFonts w:ascii="Times New Roman CYR" w:hAnsi="Times New Roman CYR" w:cs="Times New Roman CYR"/>
          <w:b/>
          <w:bCs/>
        </w:rPr>
        <w:t>УТВЕРЖД</w:t>
      </w:r>
      <w:r w:rsidR="00353BE2">
        <w:rPr>
          <w:rFonts w:ascii="Times New Roman CYR" w:hAnsi="Times New Roman CYR" w:cs="Times New Roman CYR"/>
          <w:b/>
          <w:bCs/>
        </w:rPr>
        <w:t>ЕНО</w:t>
      </w:r>
    </w:p>
    <w:p w:rsidR="00D65E21" w:rsidRDefault="00973B09" w:rsidP="00A87148">
      <w:pPr>
        <w:tabs>
          <w:tab w:val="left" w:pos="3825"/>
          <w:tab w:val="center" w:pos="4677"/>
        </w:tabs>
        <w:spacing w:line="276" w:lineRule="auto"/>
        <w:ind w:left="-1134"/>
        <w:jc w:val="right"/>
        <w:rPr>
          <w:rFonts w:ascii="Times New Roman CYR" w:hAnsi="Times New Roman CYR" w:cs="Times New Roman CYR"/>
          <w:b/>
          <w:bCs/>
        </w:rPr>
      </w:pPr>
      <w:proofErr w:type="spellStart"/>
      <w:r>
        <w:rPr>
          <w:rFonts w:ascii="Times New Roman CYR" w:hAnsi="Times New Roman CYR" w:cs="Times New Roman CYR"/>
          <w:b/>
          <w:bCs/>
        </w:rPr>
        <w:t>Врио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заведующего</w:t>
      </w:r>
    </w:p>
    <w:p w:rsidR="00973B09" w:rsidRPr="00A87148" w:rsidRDefault="00973B09" w:rsidP="00A87148">
      <w:pPr>
        <w:tabs>
          <w:tab w:val="left" w:pos="3825"/>
          <w:tab w:val="center" w:pos="4677"/>
        </w:tabs>
        <w:spacing w:line="276" w:lineRule="auto"/>
        <w:ind w:left="-1134"/>
        <w:jc w:val="right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МК ДОУ </w:t>
      </w:r>
      <w:proofErr w:type="spellStart"/>
      <w:r>
        <w:rPr>
          <w:rFonts w:ascii="Times New Roman CYR" w:hAnsi="Times New Roman CYR" w:cs="Times New Roman CYR"/>
          <w:b/>
          <w:bCs/>
        </w:rPr>
        <w:t>д</w:t>
      </w:r>
      <w:proofErr w:type="spellEnd"/>
      <w:r>
        <w:rPr>
          <w:rFonts w:ascii="Times New Roman CYR" w:hAnsi="Times New Roman CYR" w:cs="Times New Roman CYR"/>
          <w:b/>
          <w:bCs/>
        </w:rPr>
        <w:t>/с №25 пос. Большевик</w:t>
      </w:r>
    </w:p>
    <w:p w:rsidR="00D65E21" w:rsidRDefault="00A87148" w:rsidP="00A87148">
      <w:pPr>
        <w:spacing w:line="276" w:lineRule="auto"/>
        <w:jc w:val="right"/>
        <w:rPr>
          <w:rFonts w:ascii="Times New Roman CYR" w:eastAsia="SimSun;宋体" w:hAnsi="Times New Roman CYR" w:cs="Times New Roman CYR"/>
          <w:b/>
          <w:bCs/>
          <w:color w:val="00000A"/>
        </w:rPr>
      </w:pPr>
      <w:r w:rsidRPr="00A87148">
        <w:rPr>
          <w:rFonts w:ascii="Times New Roman" w:eastAsia="SimSun;宋体" w:hAnsi="Times New Roman" w:cs="Times New Roman"/>
          <w:b/>
          <w:bCs/>
          <w:color w:val="00000A"/>
        </w:rPr>
        <w:t xml:space="preserve">______________ </w:t>
      </w:r>
      <w:r w:rsidR="00973B09">
        <w:rPr>
          <w:rFonts w:ascii="Times New Roman CYR" w:eastAsia="SimSun;宋体" w:hAnsi="Times New Roman CYR" w:cs="Times New Roman CYR"/>
          <w:b/>
          <w:bCs/>
          <w:color w:val="00000A"/>
        </w:rPr>
        <w:t xml:space="preserve">Н.В. </w:t>
      </w:r>
      <w:proofErr w:type="spellStart"/>
      <w:r w:rsidR="00973B09">
        <w:rPr>
          <w:rFonts w:ascii="Times New Roman CYR" w:eastAsia="SimSun;宋体" w:hAnsi="Times New Roman CYR" w:cs="Times New Roman CYR"/>
          <w:b/>
          <w:bCs/>
          <w:color w:val="00000A"/>
        </w:rPr>
        <w:t>Зинович</w:t>
      </w:r>
      <w:proofErr w:type="spellEnd"/>
    </w:p>
    <w:p w:rsidR="00353BE2" w:rsidRPr="00A87148" w:rsidRDefault="00353BE2" w:rsidP="00A87148">
      <w:pPr>
        <w:spacing w:line="276" w:lineRule="auto"/>
        <w:jc w:val="right"/>
        <w:rPr>
          <w:rFonts w:hint="eastAsia"/>
        </w:rPr>
      </w:pPr>
      <w:r>
        <w:rPr>
          <w:rFonts w:ascii="Times New Roman CYR" w:eastAsia="SimSun;宋体" w:hAnsi="Times New Roman CYR" w:cs="Times New Roman CYR"/>
          <w:b/>
          <w:bCs/>
          <w:color w:val="00000A"/>
        </w:rPr>
        <w:t>Приказ от 11.01.21 № 11</w:t>
      </w:r>
    </w:p>
    <w:p w:rsidR="00D65E21" w:rsidRPr="00A87148" w:rsidRDefault="00D65E21" w:rsidP="00A8714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D65E21" w:rsidRPr="00A87148" w:rsidRDefault="00D65E21" w:rsidP="00A87148">
      <w:pPr>
        <w:pStyle w:val="a9"/>
        <w:tabs>
          <w:tab w:val="left" w:pos="535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87148" w:rsidRPr="00A87148" w:rsidRDefault="00A87148" w:rsidP="00A87148">
      <w:pPr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A87148">
        <w:rPr>
          <w:rFonts w:ascii="Times New Roman" w:hAnsi="Times New Roman" w:cs="Times New Roman"/>
          <w:b/>
          <w:bCs/>
          <w:sz w:val="28"/>
          <w:u w:val="single"/>
        </w:rPr>
        <w:t>План   мероприятий по профилактике экстремизма и терроризма</w:t>
      </w:r>
    </w:p>
    <w:p w:rsidR="00D65E21" w:rsidRDefault="00ED0B2B" w:rsidP="00A8714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на</w:t>
      </w:r>
      <w:r w:rsidR="00A87148" w:rsidRPr="00A87148">
        <w:rPr>
          <w:rFonts w:ascii="Times New Roman" w:hAnsi="Times New Roman" w:cs="Times New Roman"/>
          <w:b/>
          <w:bCs/>
          <w:sz w:val="28"/>
          <w:u w:val="single"/>
        </w:rPr>
        <w:t xml:space="preserve">  </w:t>
      </w:r>
      <w:r w:rsidR="00A87148" w:rsidRPr="00A87148">
        <w:rPr>
          <w:rFonts w:ascii="Times New Roman" w:hAnsi="Times New Roman" w:cs="Times New Roman"/>
          <w:b/>
          <w:sz w:val="28"/>
          <w:u w:val="single"/>
        </w:rPr>
        <w:t>2021 год</w:t>
      </w:r>
    </w:p>
    <w:p w:rsidR="00A87148" w:rsidRPr="00A87148" w:rsidRDefault="00A87148" w:rsidP="00A87148">
      <w:pPr>
        <w:jc w:val="center"/>
        <w:rPr>
          <w:rFonts w:hint="eastAsia"/>
          <w:sz w:val="26"/>
        </w:rPr>
      </w:pPr>
      <w:bookmarkStart w:id="0" w:name="_GoBack"/>
      <w:bookmarkEnd w:id="0"/>
    </w:p>
    <w:p w:rsidR="00D65E21" w:rsidRPr="00A87148" w:rsidRDefault="00A87148">
      <w:pPr>
        <w:spacing w:before="100" w:after="100"/>
        <w:ind w:left="-567"/>
        <w:contextualSpacing/>
        <w:jc w:val="both"/>
        <w:rPr>
          <w:rFonts w:hint="eastAsia"/>
        </w:rPr>
      </w:pPr>
      <w:r w:rsidRPr="00A87148">
        <w:rPr>
          <w:rFonts w:ascii="Times New Roman" w:hAnsi="Times New Roman" w:cs="Times New Roman"/>
          <w:b/>
          <w:u w:val="single"/>
        </w:rPr>
        <w:t>Цель:</w:t>
      </w:r>
      <w:r w:rsidRPr="00A87148">
        <w:rPr>
          <w:rFonts w:ascii="Times New Roman" w:hAnsi="Times New Roman" w:cs="Times New Roman"/>
          <w:b/>
        </w:rPr>
        <w:t xml:space="preserve"> </w:t>
      </w:r>
      <w:r w:rsidRPr="00A87148">
        <w:rPr>
          <w:rFonts w:ascii="Times New Roman" w:hAnsi="Times New Roman" w:cs="Times New Roman"/>
        </w:rPr>
        <w:t xml:space="preserve">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 </w:t>
      </w:r>
    </w:p>
    <w:p w:rsidR="00D65E21" w:rsidRPr="00A87148" w:rsidRDefault="00D65E21">
      <w:pPr>
        <w:spacing w:before="100" w:after="100"/>
        <w:ind w:left="-567"/>
        <w:contextualSpacing/>
        <w:rPr>
          <w:rFonts w:ascii="Times New Roman" w:hAnsi="Times New Roman" w:cs="Times New Roman"/>
        </w:rPr>
      </w:pPr>
    </w:p>
    <w:p w:rsidR="00D65E21" w:rsidRPr="00A87148" w:rsidRDefault="00A87148">
      <w:pPr>
        <w:spacing w:before="100" w:after="100"/>
        <w:ind w:left="-567"/>
        <w:contextualSpacing/>
        <w:rPr>
          <w:rFonts w:ascii="Times New Roman" w:hAnsi="Times New Roman" w:cs="Times New Roman"/>
          <w:b/>
          <w:u w:val="single"/>
        </w:rPr>
      </w:pPr>
      <w:r w:rsidRPr="00A87148">
        <w:rPr>
          <w:rFonts w:ascii="Times New Roman" w:hAnsi="Times New Roman" w:cs="Times New Roman"/>
          <w:b/>
          <w:u w:val="single"/>
        </w:rPr>
        <w:t xml:space="preserve">Задачи: </w:t>
      </w:r>
    </w:p>
    <w:p w:rsidR="00D65E21" w:rsidRPr="00B405B6" w:rsidRDefault="00A87148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B405B6">
        <w:rPr>
          <w:rFonts w:ascii="Times New Roman" w:hAnsi="Times New Roman" w:cs="Times New Roman"/>
        </w:rPr>
        <w:t xml:space="preserve">реализация требований законодательных и иных нормативных актов в области обеспечения безопасности образовательных  учреждений; </w:t>
      </w:r>
    </w:p>
    <w:p w:rsidR="00D65E21" w:rsidRPr="00B405B6" w:rsidRDefault="00B405B6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B405B6">
        <w:rPr>
          <w:rFonts w:ascii="Times New Roman" w:hAnsi="Times New Roman" w:cs="Times New Roman"/>
        </w:rPr>
        <w:t>формирование у воспитанников правильной жизненной позиции, привитие им навыков и умений действий при обнаружении взрывоопасных и подозрительных предметов</w:t>
      </w:r>
      <w:r w:rsidR="00A87148" w:rsidRPr="00B405B6">
        <w:rPr>
          <w:rFonts w:ascii="Times New Roman" w:hAnsi="Times New Roman" w:cs="Times New Roman"/>
        </w:rPr>
        <w:t xml:space="preserve">; </w:t>
      </w:r>
    </w:p>
    <w:p w:rsidR="00D65E21" w:rsidRPr="00B405B6" w:rsidRDefault="00B405B6" w:rsidP="00B405B6">
      <w:pPr>
        <w:numPr>
          <w:ilvl w:val="0"/>
          <w:numId w:val="1"/>
        </w:numPr>
        <w:spacing w:before="100" w:after="100"/>
        <w:contextualSpacing/>
        <w:jc w:val="both"/>
        <w:rPr>
          <w:rFonts w:ascii="Times New Roman" w:hAnsi="Times New Roman" w:cs="Times New Roman"/>
        </w:rPr>
      </w:pPr>
      <w:r w:rsidRPr="00B405B6">
        <w:rPr>
          <w:rFonts w:ascii="Times New Roman" w:hAnsi="Times New Roman" w:cs="Times New Roman"/>
        </w:rPr>
        <w:t>оказание помощи родителям в воспитании бдительности у детей и развитие у них чувства ответственности за личную и коллективную безопасность детей.</w:t>
      </w:r>
    </w:p>
    <w:p w:rsidR="00B405B6" w:rsidRPr="00B405B6" w:rsidRDefault="00B405B6" w:rsidP="00B405B6">
      <w:pPr>
        <w:spacing w:before="100" w:after="100"/>
        <w:ind w:left="153"/>
        <w:contextualSpacing/>
        <w:jc w:val="both"/>
        <w:rPr>
          <w:rFonts w:ascii="Times New Roman" w:hAnsi="Times New Roman" w:cs="Times New Roman"/>
        </w:rPr>
      </w:pPr>
    </w:p>
    <w:tbl>
      <w:tblPr>
        <w:tblW w:w="10749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702"/>
        <w:gridCol w:w="4910"/>
        <w:gridCol w:w="2548"/>
        <w:gridCol w:w="2589"/>
      </w:tblGrid>
      <w:tr w:rsidR="00D65E21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 xml:space="preserve">№ 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 xml:space="preserve">                     Мероприятия                                               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D65E21" w:rsidRPr="00A8714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 xml:space="preserve">I.       </w:t>
            </w:r>
            <w:r w:rsidR="00B405B6" w:rsidRPr="00CC18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Первоочередные, неотложные мероприятия</w:t>
            </w:r>
          </w:p>
        </w:tc>
      </w:tr>
      <w:tr w:rsidR="00B405B6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405B6" w:rsidRPr="00A87148" w:rsidRDefault="00B405B6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405B6" w:rsidRPr="00B405B6" w:rsidRDefault="00B405B6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405B6">
              <w:rPr>
                <w:rFonts w:ascii="Times New Roman" w:eastAsia="Times New Roman" w:hAnsi="Times New Roman" w:cs="Times New Roman"/>
                <w:lang w:eastAsia="ru-RU"/>
              </w:rPr>
              <w:t>Знакомство с ст.2, 3,5,9 Закона РФ «О борьбе с терроризмом»</w:t>
            </w:r>
          </w:p>
          <w:p w:rsidR="00B405B6" w:rsidRPr="00B405B6" w:rsidRDefault="00B405B6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405B6">
              <w:rPr>
                <w:rFonts w:ascii="Times New Roman" w:eastAsia="Times New Roman" w:hAnsi="Times New Roman" w:cs="Times New Roman"/>
                <w:lang w:eastAsia="ru-RU"/>
              </w:rPr>
              <w:t>Знакомство с ст.205, 206, 207, 208, 277, 218, 222, 226 Уголовного кодекса РФ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405B6" w:rsidRPr="00CC18CE" w:rsidRDefault="00ED0B2B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405B6" w:rsidRPr="00A87148" w:rsidRDefault="002A6F78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Заведующая, </w:t>
            </w:r>
            <w:proofErr w:type="gramStart"/>
            <w:r w:rsidR="00B760F5" w:rsidRPr="0032653C">
              <w:rPr>
                <w:rFonts w:ascii="Times New Roman" w:eastAsia="Times New Roman" w:hAnsi="Times New Roman" w:cs="Times New Roman"/>
                <w:lang w:eastAsia="ru-RU"/>
              </w:rPr>
              <w:t>отв</w:t>
            </w:r>
            <w:r w:rsidR="00B760F5">
              <w:rPr>
                <w:rFonts w:ascii="Times New Roman" w:eastAsia="Times New Roman" w:hAnsi="Times New Roman" w:cs="Times New Roman"/>
                <w:lang w:eastAsia="ru-RU"/>
              </w:rPr>
              <w:t>етственный</w:t>
            </w:r>
            <w:proofErr w:type="gramEnd"/>
            <w:r w:rsidR="00B760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760F5" w:rsidRPr="0032653C">
              <w:rPr>
                <w:rFonts w:ascii="Times New Roman" w:eastAsia="Times New Roman" w:hAnsi="Times New Roman" w:cs="Times New Roman"/>
                <w:lang w:eastAsia="ru-RU"/>
              </w:rPr>
              <w:t xml:space="preserve"> за антитер</w:t>
            </w:r>
            <w:r w:rsidR="00B760F5">
              <w:rPr>
                <w:rFonts w:ascii="Times New Roman" w:eastAsia="Times New Roman" w:hAnsi="Times New Roman" w:cs="Times New Roman"/>
                <w:lang w:eastAsia="ru-RU"/>
              </w:rPr>
              <w:t>рористичес</w:t>
            </w:r>
            <w:r w:rsidR="00B760F5" w:rsidRPr="0032653C">
              <w:rPr>
                <w:rFonts w:ascii="Times New Roman" w:eastAsia="Times New Roman" w:hAnsi="Times New Roman" w:cs="Times New Roman"/>
                <w:lang w:eastAsia="ru-RU"/>
              </w:rPr>
              <w:t>кую безопасность</w:t>
            </w:r>
          </w:p>
        </w:tc>
      </w:tr>
      <w:tr w:rsidR="00B760F5" w:rsidRPr="00A87148" w:rsidTr="00E6678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усиленного</w:t>
            </w: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 xml:space="preserve"> пропускного режима допуска граждан и автотранспорта на территорию ДОУ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 w:rsidP="00BC343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2653C">
              <w:rPr>
                <w:rFonts w:ascii="Times New Roman" w:eastAsia="Times New Roman" w:hAnsi="Times New Roman" w:cs="Times New Roman"/>
                <w:lang w:eastAsia="ru-RU"/>
              </w:rPr>
              <w:t>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653C">
              <w:rPr>
                <w:rFonts w:ascii="Times New Roman" w:eastAsia="Times New Roman" w:hAnsi="Times New Roman" w:cs="Times New Roman"/>
                <w:lang w:eastAsia="ru-RU"/>
              </w:rPr>
              <w:t xml:space="preserve"> за антитер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рористичес</w:t>
            </w:r>
            <w:r w:rsidRPr="0032653C">
              <w:rPr>
                <w:rFonts w:ascii="Times New Roman" w:eastAsia="Times New Roman" w:hAnsi="Times New Roman" w:cs="Times New Roman"/>
                <w:lang w:eastAsia="ru-RU"/>
              </w:rPr>
              <w:t>кую безопасность</w:t>
            </w:r>
          </w:p>
        </w:tc>
      </w:tr>
      <w:tr w:rsidR="00B760F5" w:rsidRPr="00A87148" w:rsidTr="00E66787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  внешней безопасности (наличие замков на </w:t>
            </w:r>
            <w:proofErr w:type="spellStart"/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подвальном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складских помещениях, воротах</w:t>
            </w: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 w:rsidP="00BC343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760F5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Приказ "Об установлении противопожарного режима в ДОУ"        (Регламентирует действия персонала в случае  возникновения чрезвычайной ситуации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 xml:space="preserve">.  </w:t>
            </w:r>
          </w:p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Приказ об организации охраны, пропускного и внутри объектового режимов 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аботы в зданиях и на территории.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ED0B2B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Default="00B760F5" w:rsidP="00B760F5">
            <w:pPr>
              <w:jc w:val="center"/>
              <w:rPr>
                <w:rFonts w:hint="eastAsia"/>
              </w:rPr>
            </w:pPr>
            <w:r w:rsidRPr="00811E1A">
              <w:rPr>
                <w:rFonts w:ascii="Times New Roman" w:hAnsi="Times New Roman" w:cs="Times New Roman"/>
                <w:bCs/>
              </w:rPr>
              <w:t>Заведующая</w:t>
            </w:r>
          </w:p>
        </w:tc>
      </w:tr>
      <w:tr w:rsidR="00B760F5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Инструктаж  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Default="00B760F5" w:rsidP="00B760F5">
            <w:pPr>
              <w:jc w:val="center"/>
              <w:rPr>
                <w:rFonts w:hint="eastAsia"/>
              </w:rPr>
            </w:pPr>
            <w:r w:rsidRPr="00811E1A">
              <w:rPr>
                <w:rFonts w:ascii="Times New Roman" w:hAnsi="Times New Roman" w:cs="Times New Roman"/>
                <w:bCs/>
              </w:rPr>
              <w:t>Заведующая</w:t>
            </w:r>
          </w:p>
        </w:tc>
      </w:tr>
      <w:tr w:rsidR="00B760F5" w:rsidRPr="00A87148" w:rsidTr="000D6133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раза в год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 w:rsidP="00BC343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2653C">
              <w:rPr>
                <w:rFonts w:ascii="Times New Roman" w:eastAsia="Times New Roman" w:hAnsi="Times New Roman" w:cs="Times New Roman"/>
                <w:lang w:eastAsia="ru-RU"/>
              </w:rPr>
              <w:t>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653C">
              <w:rPr>
                <w:rFonts w:ascii="Times New Roman" w:eastAsia="Times New Roman" w:hAnsi="Times New Roman" w:cs="Times New Roman"/>
                <w:lang w:eastAsia="ru-RU"/>
              </w:rPr>
              <w:t xml:space="preserve"> за антитер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рористичес</w:t>
            </w:r>
            <w:r w:rsidRPr="0032653C">
              <w:rPr>
                <w:rFonts w:ascii="Times New Roman" w:eastAsia="Times New Roman" w:hAnsi="Times New Roman" w:cs="Times New Roman"/>
                <w:lang w:eastAsia="ru-RU"/>
              </w:rPr>
              <w:t>кую безопасность</w:t>
            </w:r>
          </w:p>
        </w:tc>
      </w:tr>
      <w:tr w:rsidR="00B760F5" w:rsidRPr="00A87148" w:rsidTr="000D6133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Инструктаж по действиям при поступлении угрозы террористического акта по телефону, при поступлении угрозы террористического </w:t>
            </w: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акта в письменном виде, по действиям при захвате террористами заложников.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 раза в год</w:t>
            </w:r>
          </w:p>
        </w:tc>
        <w:tc>
          <w:tcPr>
            <w:tcW w:w="2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 w:rsidP="00BC343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405B6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405B6" w:rsidRPr="00A87148" w:rsidRDefault="00B405B6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lastRenderedPageBreak/>
              <w:t>8.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405B6" w:rsidRPr="00CC18CE" w:rsidRDefault="00B405B6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Инструктаж по пропускному и </w:t>
            </w:r>
            <w:proofErr w:type="spellStart"/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внутриобъектовому</w:t>
            </w:r>
            <w:proofErr w:type="spellEnd"/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 xml:space="preserve"> режиму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405B6" w:rsidRPr="00CC18CE" w:rsidRDefault="00B405B6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405B6" w:rsidRPr="00A87148" w:rsidRDefault="00B760F5" w:rsidP="00BC343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Заведующая</w:t>
            </w:r>
          </w:p>
        </w:tc>
      </w:tr>
      <w:tr w:rsidR="00B760F5" w:rsidRPr="00A87148" w:rsidTr="005C7BE9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Осмотр территории на наличии посторонних и подозрительных предметов</w:t>
            </w:r>
          </w:p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Проведение проверок на предмет обнаружения бесхозных вещей и предметов на объекте или в не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посредственной близости от него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раза в день</w:t>
            </w: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: утром, перед прогулками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 w:rsidP="00BC343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2653C">
              <w:rPr>
                <w:rFonts w:ascii="Times New Roman" w:eastAsia="Times New Roman" w:hAnsi="Times New Roman" w:cs="Times New Roman"/>
                <w:lang w:eastAsia="ru-RU"/>
              </w:rPr>
              <w:t>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653C">
              <w:rPr>
                <w:rFonts w:ascii="Times New Roman" w:eastAsia="Times New Roman" w:hAnsi="Times New Roman" w:cs="Times New Roman"/>
                <w:lang w:eastAsia="ru-RU"/>
              </w:rPr>
              <w:t xml:space="preserve"> за антитер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рористичес</w:t>
            </w:r>
            <w:r w:rsidRPr="0032653C">
              <w:rPr>
                <w:rFonts w:ascii="Times New Roman" w:eastAsia="Times New Roman" w:hAnsi="Times New Roman" w:cs="Times New Roman"/>
                <w:lang w:eastAsia="ru-RU"/>
              </w:rPr>
              <w:t>кую безопасность</w:t>
            </w:r>
          </w:p>
        </w:tc>
      </w:tr>
      <w:tr w:rsidR="00B760F5" w:rsidRPr="00A87148" w:rsidTr="005C7BE9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32653C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Ежедневные осмотры помещений и территории 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653C">
              <w:rPr>
                <w:rFonts w:ascii="Times New Roman" w:eastAsia="Times New Roman" w:hAnsi="Times New Roman" w:cs="Times New Roman"/>
                <w:lang w:eastAsia="ru-RU"/>
              </w:rPr>
              <w:t>отметкой результатов в журнале</w:t>
            </w:r>
          </w:p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 w:rsidP="00BC343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760F5" w:rsidRPr="00A87148" w:rsidTr="005C7BE9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32653C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653C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Утверждение графика дежурства в праздничные дни (Новый год, 1 мая, 9 мая, День города -29 июля, день </w:t>
            </w:r>
            <w:proofErr w:type="gramStart"/>
            <w:r w:rsidRPr="0032653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32653C">
              <w:rPr>
                <w:rFonts w:ascii="Times New Roman" w:eastAsia="Times New Roman" w:hAnsi="Times New Roman" w:cs="Times New Roman"/>
                <w:lang w:eastAsia="ru-RU"/>
              </w:rPr>
              <w:t>. Орла  - 5 сентября)</w:t>
            </w:r>
          </w:p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Декабрь, апрель, июль</w:t>
            </w:r>
          </w:p>
        </w:tc>
        <w:tc>
          <w:tcPr>
            <w:tcW w:w="2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 w:rsidP="00BC343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760F5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Проведения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 и т.п.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раз в год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Default="00B760F5" w:rsidP="00B760F5">
            <w:pPr>
              <w:jc w:val="center"/>
              <w:rPr>
                <w:rFonts w:hint="eastAsia"/>
              </w:rPr>
            </w:pPr>
            <w:r w:rsidRPr="008A332B">
              <w:rPr>
                <w:rFonts w:ascii="Times New Roman" w:hAnsi="Times New Roman" w:cs="Times New Roman"/>
                <w:bCs/>
              </w:rPr>
              <w:t>Заведующая</w:t>
            </w:r>
          </w:p>
        </w:tc>
      </w:tr>
      <w:tr w:rsidR="00B760F5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Постоянное содержание в порядке чердачных, подвальных, подсобных </w:t>
            </w:r>
            <w:proofErr w:type="spellStart"/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помещениий</w:t>
            </w:r>
            <w:proofErr w:type="spellEnd"/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 xml:space="preserve"> и запасных выходов из ДОУ, которые должны быть закрыты и опечатаны. Проверка состояния решеток и ограждений, обеспечение </w:t>
            </w:r>
            <w:proofErr w:type="gramStart"/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контроля за</w:t>
            </w:r>
            <w:proofErr w:type="gramEnd"/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 xml:space="preserve"> освещенностью территории ДОУ в темное время суток проверка наличия и исправности средств пожаротушения и т.д.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Default="00B760F5" w:rsidP="00B760F5">
            <w:pPr>
              <w:jc w:val="center"/>
              <w:rPr>
                <w:rFonts w:hint="eastAsia"/>
              </w:rPr>
            </w:pPr>
            <w:r w:rsidRPr="008A332B">
              <w:rPr>
                <w:rFonts w:ascii="Times New Roman" w:hAnsi="Times New Roman" w:cs="Times New Roman"/>
                <w:bCs/>
              </w:rPr>
              <w:t>Заведующая</w:t>
            </w:r>
          </w:p>
        </w:tc>
      </w:tr>
      <w:tr w:rsidR="00B760F5" w:rsidRPr="00A87148" w:rsidTr="004102AF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 w:rsidP="00BC343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2653C">
              <w:rPr>
                <w:rFonts w:ascii="Times New Roman" w:eastAsia="Times New Roman" w:hAnsi="Times New Roman" w:cs="Times New Roman"/>
                <w:lang w:eastAsia="ru-RU"/>
              </w:rPr>
              <w:t>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653C">
              <w:rPr>
                <w:rFonts w:ascii="Times New Roman" w:eastAsia="Times New Roman" w:hAnsi="Times New Roman" w:cs="Times New Roman"/>
                <w:lang w:eastAsia="ru-RU"/>
              </w:rPr>
              <w:t xml:space="preserve"> за антитер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рористичес</w:t>
            </w:r>
            <w:r w:rsidRPr="0032653C">
              <w:rPr>
                <w:rFonts w:ascii="Times New Roman" w:eastAsia="Times New Roman" w:hAnsi="Times New Roman" w:cs="Times New Roman"/>
                <w:lang w:eastAsia="ru-RU"/>
              </w:rPr>
              <w:t>кую безопасность</w:t>
            </w:r>
          </w:p>
        </w:tc>
      </w:tr>
      <w:tr w:rsidR="00B760F5" w:rsidRPr="00A87148" w:rsidTr="004102AF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Пребывание педагогов на своих рабочих местах за 10-15 минут до начала занятий с целью проверки их состояния на предмет отсутствия посторо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нних и подозрительных предметов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 w:rsidP="00BC343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760F5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2 раза год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 w:rsidP="00BC343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Заведующая</w:t>
            </w:r>
            <w:r w:rsidRPr="00A8714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760F5" w:rsidRPr="00A87148" w:rsidTr="007C1D2B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Разработка инструкций и памяток о порядке действий в случае угрозы совершения террористическог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 акта, информационных плакатов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 w:rsidP="00BC343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2653C">
              <w:rPr>
                <w:rFonts w:ascii="Times New Roman" w:eastAsia="Times New Roman" w:hAnsi="Times New Roman" w:cs="Times New Roman"/>
                <w:lang w:eastAsia="ru-RU"/>
              </w:rPr>
              <w:t>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2653C">
              <w:rPr>
                <w:rFonts w:ascii="Times New Roman" w:eastAsia="Times New Roman" w:hAnsi="Times New Roman" w:cs="Times New Roman"/>
                <w:lang w:eastAsia="ru-RU"/>
              </w:rPr>
              <w:t xml:space="preserve"> за антитер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рористичес</w:t>
            </w:r>
            <w:r w:rsidRPr="0032653C">
              <w:rPr>
                <w:rFonts w:ascii="Times New Roman" w:eastAsia="Times New Roman" w:hAnsi="Times New Roman" w:cs="Times New Roman"/>
                <w:lang w:eastAsia="ru-RU"/>
              </w:rPr>
              <w:t>кую безопасность</w:t>
            </w:r>
          </w:p>
        </w:tc>
      </w:tr>
      <w:tr w:rsidR="00B760F5" w:rsidRPr="00A87148" w:rsidTr="009A4CEA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32653C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653C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дежурства во взаимодействии с </w:t>
            </w:r>
            <w:r w:rsidRPr="003265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органами  охраны правопорядка и сотрудниками ЧОП на время проведения мероприятий</w:t>
            </w:r>
          </w:p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Новогодние </w:t>
            </w: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праздники, </w:t>
            </w:r>
            <w:proofErr w:type="gramStart"/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выпускной</w:t>
            </w:r>
            <w:proofErr w:type="gramEnd"/>
          </w:p>
        </w:tc>
        <w:tc>
          <w:tcPr>
            <w:tcW w:w="2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 w:rsidP="00BC343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760F5" w:rsidRPr="00A87148" w:rsidTr="009A4CEA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19.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 xml:space="preserve"> исправностью работы систем АПС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 w:rsidP="00BC343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760F5" w:rsidRPr="00A87148" w:rsidTr="009A4CEA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Анализ работы по антитеррористической защищенности  ДОУ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A87148" w:rsidRDefault="00B760F5" w:rsidP="00BC343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405B6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405B6" w:rsidRPr="00A87148" w:rsidRDefault="00B405B6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  <w:r w:rsidR="002A6F7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405B6" w:rsidRPr="00CC18CE" w:rsidRDefault="00B405B6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Знакомство с ст.2, 3,5,9 Закона РФ «О борьбе с терроризмом»</w:t>
            </w:r>
          </w:p>
          <w:p w:rsidR="00B405B6" w:rsidRPr="00CC18CE" w:rsidRDefault="00B405B6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8CE">
              <w:rPr>
                <w:rFonts w:ascii="Times New Roman" w:eastAsia="Times New Roman" w:hAnsi="Times New Roman" w:cs="Times New Roman"/>
                <w:lang w:eastAsia="ru-RU"/>
              </w:rPr>
              <w:t>Знакомство с ст.205, 206, 207, 208, 277, 218, 222, 226 Уголовного кодекса РФ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405B6" w:rsidRPr="00CC18CE" w:rsidRDefault="00ED0B2B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405B6" w:rsidRPr="00A87148" w:rsidRDefault="00B760F5" w:rsidP="00BC343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Заведующая</w:t>
            </w:r>
            <w:r w:rsidRPr="00A8714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B405B6" w:rsidRPr="00A87148" w:rsidTr="00352249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405B6" w:rsidRDefault="00B405B6" w:rsidP="00BC343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D0A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Долгосрочные мероприятия, требующие длительного времени и значительных финансовых затрат</w:t>
            </w:r>
          </w:p>
        </w:tc>
      </w:tr>
      <w:tr w:rsidR="00B760F5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Default="00B760F5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CC18CE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Установка видеонаблюдения</w:t>
            </w:r>
            <w:r w:rsidRPr="002A6F78">
              <w:rPr>
                <w:rFonts w:ascii="Times New Roman" w:hAnsi="Times New Roman"/>
              </w:rPr>
              <w:t xml:space="preserve"> согласно требованию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8D0A9C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0A9C">
              <w:rPr>
                <w:rFonts w:ascii="Times New Roman" w:eastAsia="Times New Roman" w:hAnsi="Times New Roman" w:cs="Times New Roman"/>
                <w:lang w:eastAsia="ru-RU"/>
              </w:rPr>
              <w:t>По мере поступления средств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Default="00B760F5" w:rsidP="00B760F5">
            <w:pPr>
              <w:jc w:val="center"/>
              <w:rPr>
                <w:rFonts w:hint="eastAsia"/>
              </w:rPr>
            </w:pPr>
            <w:r w:rsidRPr="00D15CD8">
              <w:rPr>
                <w:rFonts w:ascii="Times New Roman" w:hAnsi="Times New Roman" w:cs="Times New Roman"/>
                <w:bCs/>
              </w:rPr>
              <w:t>Заведующая</w:t>
            </w:r>
          </w:p>
        </w:tc>
      </w:tr>
      <w:tr w:rsidR="00B760F5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Default="00B760F5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2A6F78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6F78">
              <w:rPr>
                <w:rFonts w:ascii="Times New Roman" w:hAnsi="Times New Roman"/>
              </w:rPr>
              <w:t>Установка освещения территории детского сада</w:t>
            </w:r>
            <w:r w:rsidRPr="002A6F78">
              <w:t xml:space="preserve"> </w:t>
            </w:r>
            <w:r w:rsidRPr="002A6F78">
              <w:rPr>
                <w:rFonts w:ascii="Times New Roman" w:hAnsi="Times New Roman"/>
              </w:rPr>
              <w:t>согласно требованию к охранному освещению периметра и помещений объекта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8D0A9C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0A9C">
              <w:rPr>
                <w:rFonts w:ascii="Times New Roman" w:eastAsia="Times New Roman" w:hAnsi="Times New Roman" w:cs="Times New Roman"/>
                <w:lang w:eastAsia="ru-RU"/>
              </w:rPr>
              <w:t>По мере поступления средств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Default="00B760F5" w:rsidP="00B760F5">
            <w:pPr>
              <w:jc w:val="center"/>
              <w:rPr>
                <w:rFonts w:hint="eastAsia"/>
              </w:rPr>
            </w:pPr>
            <w:r w:rsidRPr="00D15CD8">
              <w:rPr>
                <w:rFonts w:ascii="Times New Roman" w:hAnsi="Times New Roman" w:cs="Times New Roman"/>
                <w:bCs/>
              </w:rPr>
              <w:t>Заведующая</w:t>
            </w:r>
          </w:p>
        </w:tc>
      </w:tr>
      <w:tr w:rsidR="00B760F5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Default="00B760F5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2A6F78" w:rsidRDefault="00B760F5" w:rsidP="00BC3431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</w:t>
            </w:r>
            <w:r w:rsidRPr="002A6F78">
              <w:rPr>
                <w:rFonts w:ascii="Times New Roman" w:eastAsia="Times New Roman" w:hAnsi="Times New Roman"/>
                <w:lang w:eastAsia="ru-RU"/>
              </w:rPr>
              <w:t>становка калитки и реконструкция ограждения территории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Pr="008D0A9C" w:rsidRDefault="00B760F5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0A9C">
              <w:rPr>
                <w:rFonts w:ascii="Times New Roman" w:eastAsia="Times New Roman" w:hAnsi="Times New Roman" w:cs="Times New Roman"/>
                <w:lang w:eastAsia="ru-RU"/>
              </w:rPr>
              <w:t>По мере поступления средств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60F5" w:rsidRDefault="00B760F5" w:rsidP="00B760F5">
            <w:pPr>
              <w:jc w:val="center"/>
              <w:rPr>
                <w:rFonts w:hint="eastAsia"/>
              </w:rPr>
            </w:pPr>
            <w:r w:rsidRPr="00D15CD8">
              <w:rPr>
                <w:rFonts w:ascii="Times New Roman" w:hAnsi="Times New Roman" w:cs="Times New Roman"/>
                <w:bCs/>
              </w:rPr>
              <w:t>Заведующая</w:t>
            </w:r>
          </w:p>
        </w:tc>
      </w:tr>
      <w:tr w:rsidR="00D65E21" w:rsidRPr="00A8714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65E21" w:rsidRPr="00A87148" w:rsidRDefault="00A87148" w:rsidP="001D2A47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 xml:space="preserve">II. Мероприятия с </w:t>
            </w:r>
            <w:r w:rsidR="001D2A47">
              <w:rPr>
                <w:rFonts w:ascii="Times New Roman" w:hAnsi="Times New Roman" w:cs="Times New Roman"/>
                <w:b/>
              </w:rPr>
              <w:t>воспитанниками</w:t>
            </w:r>
          </w:p>
        </w:tc>
      </w:tr>
      <w:tr w:rsidR="00353271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15CF9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>Общесадовское</w:t>
            </w:r>
            <w:proofErr w:type="spellEnd"/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мероприятие: беседа с сотрудником ОВД на тему: «Моя полиция меня бережет»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spacing w:before="100" w:after="10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74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Первый квартал</w:t>
            </w:r>
          </w:p>
          <w:p w:rsidR="00353271" w:rsidRPr="00067462" w:rsidRDefault="00353271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hAnsi="Times New Roman" w:cs="Times New Roman"/>
                <w:bCs/>
              </w:rPr>
              <w:t>Воспитатели, муз</w:t>
            </w:r>
            <w:proofErr w:type="gramStart"/>
            <w:r w:rsidRPr="00067462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067462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067462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067462">
              <w:rPr>
                <w:rFonts w:ascii="Times New Roman" w:hAnsi="Times New Roman" w:cs="Times New Roman"/>
                <w:bCs/>
              </w:rPr>
              <w:t>уководитель</w:t>
            </w:r>
          </w:p>
        </w:tc>
      </w:tr>
      <w:tr w:rsidR="001D2A47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D2A47" w:rsidRPr="00067462" w:rsidRDefault="00315CF9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D2A47" w:rsidRPr="00067462" w:rsidRDefault="00067462" w:rsidP="00067462">
            <w:pPr>
              <w:pStyle w:val="ac"/>
              <w:rPr>
                <w:rFonts w:ascii="Times New Roman" w:eastAsia="Times New Roman" w:hAnsi="Times New Roman" w:cs="Times New Roman"/>
                <w:i w:val="0"/>
                <w:color w:val="auto"/>
                <w:szCs w:val="24"/>
                <w:lang w:eastAsia="ru-RU"/>
              </w:rPr>
            </w:pPr>
            <w:r w:rsidRPr="00067462">
              <w:rPr>
                <w:rFonts w:ascii="Times New Roman" w:eastAsia="Times New Roman" w:hAnsi="Times New Roman" w:cs="Times New Roman"/>
                <w:i w:val="0"/>
                <w:color w:val="auto"/>
                <w:szCs w:val="24"/>
                <w:lang w:eastAsia="ru-RU"/>
              </w:rPr>
              <w:t>Что такое терроризм.</w:t>
            </w:r>
          </w:p>
          <w:p w:rsidR="00067462" w:rsidRPr="00067462" w:rsidRDefault="00067462" w:rsidP="00067462">
            <w:pPr>
              <w:rPr>
                <w:rFonts w:ascii="Times New Roman" w:hAnsi="Times New Roman" w:cs="Times New Roman"/>
                <w:lang w:eastAsia="ru-RU"/>
              </w:rPr>
            </w:pPr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>Просмотр обучающих мультфильмов, видеороликов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(младшая группа)</w:t>
            </w: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D2A47" w:rsidRPr="00067462" w:rsidRDefault="001D2A47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D2A47" w:rsidRPr="00067462" w:rsidRDefault="001D2A47" w:rsidP="00067462">
            <w:pPr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hAnsi="Times New Roman" w:cs="Times New Roman"/>
                <w:bCs/>
              </w:rPr>
              <w:t>Воспитатели</w:t>
            </w:r>
          </w:p>
        </w:tc>
      </w:tr>
      <w:tr w:rsidR="00315CF9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15CF9" w:rsidRPr="00067462" w:rsidRDefault="00315CF9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15CF9" w:rsidRPr="00315CF9" w:rsidRDefault="00315CF9" w:rsidP="00067462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CF9">
              <w:rPr>
                <w:rFonts w:ascii="Times New Roman" w:eastAsia="Times New Roman" w:hAnsi="Times New Roman" w:cs="Times New Roman"/>
                <w:lang w:eastAsia="ru-RU"/>
              </w:rPr>
              <w:t>«Что может быть, если…» Тематический вечер вопросов и ответов, разбор опасных ситуаций (средняя группа)</w:t>
            </w: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15CF9" w:rsidRPr="00067462" w:rsidRDefault="00315CF9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15CF9" w:rsidRPr="00067462" w:rsidRDefault="00315CF9" w:rsidP="00BC3431">
            <w:pPr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hAnsi="Times New Roman" w:cs="Times New Roman"/>
                <w:bCs/>
              </w:rPr>
              <w:t>Воспитатели, муз</w:t>
            </w:r>
            <w:proofErr w:type="gramStart"/>
            <w:r w:rsidRPr="00067462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067462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067462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067462">
              <w:rPr>
                <w:rFonts w:ascii="Times New Roman" w:hAnsi="Times New Roman" w:cs="Times New Roman"/>
                <w:bCs/>
              </w:rPr>
              <w:t>уководитель</w:t>
            </w:r>
          </w:p>
        </w:tc>
      </w:tr>
      <w:tr w:rsidR="001D2A47" w:rsidRPr="00A87148" w:rsidTr="00B760F5">
        <w:trPr>
          <w:trHeight w:val="56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D2A47" w:rsidRPr="00067462" w:rsidRDefault="00315CF9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15CF9" w:rsidRPr="00315CF9" w:rsidRDefault="00315CF9" w:rsidP="00315CF9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CF9">
              <w:rPr>
                <w:rFonts w:ascii="Times New Roman" w:eastAsia="Times New Roman" w:hAnsi="Times New Roman" w:cs="Times New Roman"/>
                <w:lang w:eastAsia="ru-RU"/>
              </w:rPr>
              <w:t>«Кто может представлять опасность для тебя и других» Деловая игра (старшая группа)</w:t>
            </w: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D2A47" w:rsidRPr="00067462" w:rsidRDefault="001D2A47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D2A47" w:rsidRPr="00067462" w:rsidRDefault="001D2A47" w:rsidP="00067462">
            <w:pPr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hAnsi="Times New Roman" w:cs="Times New Roman"/>
                <w:bCs/>
              </w:rPr>
              <w:t>Воспитатели</w:t>
            </w:r>
          </w:p>
        </w:tc>
      </w:tr>
      <w:tr w:rsidR="00353271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15CF9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>Общесадовское</w:t>
            </w:r>
            <w:proofErr w:type="spellEnd"/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мероприятие: тренировка по эвакуации на тему: «Действия при обнаружении подозрительного предмета»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0674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квартал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hAnsi="Times New Roman" w:cs="Times New Roman"/>
                <w:bCs/>
              </w:rPr>
              <w:t>Воспитатели</w:t>
            </w:r>
          </w:p>
        </w:tc>
      </w:tr>
      <w:tr w:rsidR="00353271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15CF9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spacing w:before="100" w:after="10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>«Правила безопасного поведения в детском саду и на улице»</w:t>
            </w:r>
          </w:p>
          <w:p w:rsidR="00353271" w:rsidRPr="00067462" w:rsidRDefault="00353271" w:rsidP="00067462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>Музыкально-игровой досуг (младшая группа)</w:t>
            </w: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hAnsi="Times New Roman" w:cs="Times New Roman"/>
                <w:bCs/>
              </w:rPr>
              <w:t>Воспитатели, муз</w:t>
            </w:r>
            <w:proofErr w:type="gramStart"/>
            <w:r w:rsidRPr="00067462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067462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067462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067462">
              <w:rPr>
                <w:rFonts w:ascii="Times New Roman" w:hAnsi="Times New Roman" w:cs="Times New Roman"/>
                <w:bCs/>
              </w:rPr>
              <w:t>уководитель</w:t>
            </w:r>
          </w:p>
        </w:tc>
      </w:tr>
      <w:tr w:rsidR="00353271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15CF9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spacing w:before="100" w:after="10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>Проверь себя</w:t>
            </w:r>
          </w:p>
          <w:p w:rsidR="00353271" w:rsidRPr="00067462" w:rsidRDefault="00353271" w:rsidP="00067462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>Викторина (средняя группа)</w:t>
            </w: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hAnsi="Times New Roman" w:cs="Times New Roman"/>
                <w:bCs/>
              </w:rPr>
              <w:t>Воспитатели</w:t>
            </w:r>
          </w:p>
        </w:tc>
      </w:tr>
      <w:tr w:rsidR="00353271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15CF9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spacing w:before="100" w:after="10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>Если ты обнаружил подозрительный предмет</w:t>
            </w:r>
          </w:p>
          <w:p w:rsidR="00353271" w:rsidRPr="00067462" w:rsidRDefault="00353271" w:rsidP="00067462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>Беседа (старшая группа)</w:t>
            </w: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hAnsi="Times New Roman" w:cs="Times New Roman"/>
                <w:bCs/>
              </w:rPr>
              <w:t>Воспитатели</w:t>
            </w:r>
          </w:p>
        </w:tc>
      </w:tr>
      <w:tr w:rsidR="00353271" w:rsidRPr="00A87148" w:rsidTr="00B760F5">
        <w:trPr>
          <w:trHeight w:val="57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15CF9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>Общесадовское</w:t>
            </w:r>
            <w:proofErr w:type="spellEnd"/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мероприятие: акция «Памяти детям – жертвам  терроризма», запуск белых шаров в небо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0674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Третий квартал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hAnsi="Times New Roman" w:cs="Times New Roman"/>
                <w:bCs/>
              </w:rPr>
              <w:t>Воспитатели, муз</w:t>
            </w:r>
            <w:proofErr w:type="gramStart"/>
            <w:r w:rsidRPr="00067462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067462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067462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067462">
              <w:rPr>
                <w:rFonts w:ascii="Times New Roman" w:hAnsi="Times New Roman" w:cs="Times New Roman"/>
                <w:bCs/>
              </w:rPr>
              <w:t>уководитель</w:t>
            </w:r>
          </w:p>
        </w:tc>
      </w:tr>
      <w:tr w:rsidR="00353271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15CF9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spacing w:before="100" w:after="10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>Азбука безопасности</w:t>
            </w:r>
          </w:p>
          <w:p w:rsidR="00353271" w:rsidRPr="00067462" w:rsidRDefault="00353271" w:rsidP="00067462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>Игра-сказка (младшая группа)</w:t>
            </w: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hAnsi="Times New Roman" w:cs="Times New Roman"/>
                <w:bCs/>
              </w:rPr>
              <w:t>Воспитатели</w:t>
            </w:r>
          </w:p>
        </w:tc>
      </w:tr>
      <w:tr w:rsidR="00353271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15CF9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spacing w:before="100" w:after="10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>Опасности вокруг нас</w:t>
            </w:r>
          </w:p>
          <w:p w:rsidR="00353271" w:rsidRPr="00067462" w:rsidRDefault="00353271" w:rsidP="00067462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Имитационная игра (средняя группа)</w:t>
            </w: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hAnsi="Times New Roman" w:cs="Times New Roman"/>
                <w:bCs/>
              </w:rPr>
              <w:t>Воспитатели</w:t>
            </w:r>
          </w:p>
        </w:tc>
      </w:tr>
      <w:tr w:rsidR="00353271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15CF9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12.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spacing w:before="100" w:after="10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>Что делать, если произошел взвыв</w:t>
            </w:r>
          </w:p>
          <w:p w:rsidR="00353271" w:rsidRPr="00067462" w:rsidRDefault="00353271" w:rsidP="00067462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>Просмотр наглядного материала – плакатов и иллюстраций (старшая группа)</w:t>
            </w: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hAnsi="Times New Roman" w:cs="Times New Roman"/>
                <w:bCs/>
              </w:rPr>
              <w:t>Воспитатели</w:t>
            </w:r>
          </w:p>
        </w:tc>
      </w:tr>
      <w:tr w:rsidR="00353271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15CF9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>Общесадовское</w:t>
            </w:r>
            <w:proofErr w:type="spellEnd"/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мероприятие: неделя безопасности «Скажи террору нет!»</w:t>
            </w:r>
          </w:p>
        </w:tc>
        <w:tc>
          <w:tcPr>
            <w:tcW w:w="254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0674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Четвертый квартал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067462" w:rsidRDefault="00353271" w:rsidP="00067462">
            <w:pPr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hAnsi="Times New Roman" w:cs="Times New Roman"/>
                <w:bCs/>
              </w:rPr>
              <w:t>Воспитатели, муз</w:t>
            </w:r>
            <w:proofErr w:type="gramStart"/>
            <w:r w:rsidRPr="00067462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067462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067462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067462">
              <w:rPr>
                <w:rFonts w:ascii="Times New Roman" w:hAnsi="Times New Roman" w:cs="Times New Roman"/>
                <w:bCs/>
              </w:rPr>
              <w:t>уководитель</w:t>
            </w:r>
          </w:p>
        </w:tc>
      </w:tr>
      <w:tr w:rsidR="00067462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Pr="00067462" w:rsidRDefault="00315CF9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Pr="00067462" w:rsidRDefault="00067462" w:rsidP="00067462">
            <w:pPr>
              <w:spacing w:before="100" w:after="10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>Осторожно – опасность!</w:t>
            </w:r>
          </w:p>
          <w:p w:rsidR="00067462" w:rsidRPr="00067462" w:rsidRDefault="00067462" w:rsidP="00067462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>Конкурс рисунков (младшая группа)</w:t>
            </w: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Pr="00067462" w:rsidRDefault="00067462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Pr="00067462" w:rsidRDefault="00067462" w:rsidP="00067462">
            <w:pPr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hAnsi="Times New Roman" w:cs="Times New Roman"/>
                <w:bCs/>
              </w:rPr>
              <w:t>Воспитатели</w:t>
            </w:r>
          </w:p>
        </w:tc>
      </w:tr>
      <w:tr w:rsidR="00067462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Pr="00067462" w:rsidRDefault="00315CF9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Pr="00067462" w:rsidRDefault="00067462" w:rsidP="00067462">
            <w:pPr>
              <w:spacing w:before="100" w:after="10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>Что значит жить мирно</w:t>
            </w:r>
          </w:p>
          <w:p w:rsidR="00067462" w:rsidRPr="00067462" w:rsidRDefault="00067462" w:rsidP="00067462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>Сочинение историй (средняя группа)</w:t>
            </w:r>
          </w:p>
        </w:tc>
        <w:tc>
          <w:tcPr>
            <w:tcW w:w="2548" w:type="dxa"/>
            <w:vMerge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Pr="00067462" w:rsidRDefault="00067462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Pr="00067462" w:rsidRDefault="00067462" w:rsidP="00067462">
            <w:pPr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hAnsi="Times New Roman" w:cs="Times New Roman"/>
                <w:bCs/>
              </w:rPr>
              <w:t>Воспитатели</w:t>
            </w:r>
          </w:p>
        </w:tc>
      </w:tr>
      <w:tr w:rsidR="00067462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Pr="00067462" w:rsidRDefault="00315CF9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Pr="00067462" w:rsidRDefault="00067462" w:rsidP="00067462">
            <w:pPr>
              <w:spacing w:before="100" w:after="10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>Антитеррор – безопасность для детей</w:t>
            </w:r>
          </w:p>
          <w:p w:rsidR="00067462" w:rsidRPr="00067462" w:rsidRDefault="00067462" w:rsidP="00067462">
            <w:pPr>
              <w:spacing w:before="100" w:after="10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>Мультимедийное</w:t>
            </w:r>
            <w:proofErr w:type="spellEnd"/>
            <w:r w:rsidRPr="00067462">
              <w:rPr>
                <w:rFonts w:ascii="Times New Roman" w:eastAsia="Times New Roman" w:hAnsi="Times New Roman" w:cs="Times New Roman"/>
                <w:lang w:eastAsia="ru-RU"/>
              </w:rPr>
              <w:t xml:space="preserve"> занятие (старшая группа)</w:t>
            </w:r>
          </w:p>
        </w:tc>
        <w:tc>
          <w:tcPr>
            <w:tcW w:w="25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Pr="00067462" w:rsidRDefault="00067462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Pr="00067462" w:rsidRDefault="00067462" w:rsidP="00067462">
            <w:pPr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hAnsi="Times New Roman" w:cs="Times New Roman"/>
                <w:bCs/>
              </w:rPr>
              <w:t>Воспитатели</w:t>
            </w:r>
          </w:p>
        </w:tc>
      </w:tr>
      <w:tr w:rsidR="002A6F78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6F78" w:rsidRDefault="002A6F78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6F78" w:rsidRPr="00BD0D2B" w:rsidRDefault="002A6F78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0D2B">
              <w:rPr>
                <w:rFonts w:ascii="Times New Roman" w:eastAsia="Times New Roman" w:hAnsi="Times New Roman" w:cs="Times New Roman"/>
                <w:lang w:eastAsia="ru-RU"/>
              </w:rPr>
              <w:t>Проведение НОД, тематических бесед:</w:t>
            </w:r>
          </w:p>
          <w:p w:rsidR="002A6F78" w:rsidRPr="00BD0D2B" w:rsidRDefault="002A6F78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0D2B">
              <w:rPr>
                <w:rFonts w:ascii="Times New Roman" w:eastAsia="Times New Roman" w:hAnsi="Times New Roman" w:cs="Times New Roman"/>
                <w:lang w:eastAsia="ru-RU"/>
              </w:rPr>
              <w:t>«Как вызвать полицию»;</w:t>
            </w:r>
          </w:p>
          <w:p w:rsidR="002A6F78" w:rsidRPr="00BD0D2B" w:rsidRDefault="002A6F78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0D2B">
              <w:rPr>
                <w:rFonts w:ascii="Times New Roman" w:eastAsia="Times New Roman" w:hAnsi="Times New Roman" w:cs="Times New Roman"/>
                <w:lang w:eastAsia="ru-RU"/>
              </w:rPr>
              <w:t>«Служба специального назначения»;</w:t>
            </w:r>
          </w:p>
          <w:p w:rsidR="002A6F78" w:rsidRPr="00BD0D2B" w:rsidRDefault="002A6F78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0D2B">
              <w:rPr>
                <w:rFonts w:ascii="Times New Roman" w:eastAsia="Times New Roman" w:hAnsi="Times New Roman" w:cs="Times New Roman"/>
                <w:lang w:eastAsia="ru-RU"/>
              </w:rPr>
              <w:t>«Когда мамы нет дома»;</w:t>
            </w:r>
          </w:p>
          <w:p w:rsidR="002A6F78" w:rsidRPr="00BD0D2B" w:rsidRDefault="002A6F78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0D2B">
              <w:rPr>
                <w:rFonts w:ascii="Times New Roman" w:eastAsia="Times New Roman" w:hAnsi="Times New Roman" w:cs="Times New Roman"/>
                <w:lang w:eastAsia="ru-RU"/>
              </w:rPr>
              <w:t>«Военные профессии» и др.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6F78" w:rsidRPr="00BD0D2B" w:rsidRDefault="002A6F78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0D2B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6F78" w:rsidRPr="00067462" w:rsidRDefault="002A6F78" w:rsidP="00BC3431">
            <w:pPr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hAnsi="Times New Roman" w:cs="Times New Roman"/>
                <w:bCs/>
              </w:rPr>
              <w:t>Воспитатели</w:t>
            </w:r>
          </w:p>
        </w:tc>
      </w:tr>
      <w:tr w:rsidR="002A6F78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6F78" w:rsidRDefault="002A6F78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6F78" w:rsidRPr="00BD0D2B" w:rsidRDefault="002A6F78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0D2B">
              <w:rPr>
                <w:rFonts w:ascii="Times New Roman" w:eastAsia="Times New Roman" w:hAnsi="Times New Roman" w:cs="Times New Roman"/>
                <w:lang w:eastAsia="ru-RU"/>
              </w:rPr>
              <w:t>Включение в календарно - тематическое планирование образовательной деятельности  встреч с сотрудниками правоохранительных органов 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6F78" w:rsidRPr="00BD0D2B" w:rsidRDefault="002A6F78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0D2B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6F78" w:rsidRPr="00067462" w:rsidRDefault="002A6F78" w:rsidP="00BC3431">
            <w:pPr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hAnsi="Times New Roman" w:cs="Times New Roman"/>
                <w:bCs/>
              </w:rPr>
              <w:t>Воспитатели</w:t>
            </w:r>
          </w:p>
        </w:tc>
      </w:tr>
      <w:tr w:rsidR="002A6F78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6F78" w:rsidRDefault="002A6F78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6F78" w:rsidRPr="00BD0D2B" w:rsidRDefault="002A6F78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0D2B">
              <w:rPr>
                <w:rFonts w:ascii="Times New Roman" w:eastAsia="Times New Roman" w:hAnsi="Times New Roman" w:cs="Times New Roman"/>
                <w:lang w:eastAsia="ru-RU"/>
              </w:rPr>
              <w:t>Проведение практических учений по отработке эвакуаций детей при возникновении ЧС природного и техногенного характера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6F78" w:rsidRPr="0032653C" w:rsidRDefault="002A6F78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653C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6F78" w:rsidRPr="00067462" w:rsidRDefault="002A6F78" w:rsidP="00BC3431">
            <w:pPr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hAnsi="Times New Roman" w:cs="Times New Roman"/>
                <w:bCs/>
              </w:rPr>
              <w:t>Воспитатели</w:t>
            </w:r>
          </w:p>
        </w:tc>
      </w:tr>
      <w:tr w:rsidR="002A6F78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6F78" w:rsidRDefault="002A6F78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6F78" w:rsidRPr="00BD0D2B" w:rsidRDefault="002A6F78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0D2B">
              <w:rPr>
                <w:rFonts w:ascii="Times New Roman" w:eastAsia="Times New Roman" w:hAnsi="Times New Roman" w:cs="Times New Roman"/>
                <w:lang w:eastAsia="ru-RU"/>
              </w:rPr>
              <w:t>Изготовление наглядных пособий по материалам бесед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6F78" w:rsidRPr="00BD0D2B" w:rsidRDefault="002A6F78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D0D2B">
              <w:rPr>
                <w:rFonts w:ascii="Times New Roman" w:eastAsia="Times New Roman" w:hAnsi="Times New Roman" w:cs="Times New Roman"/>
                <w:lang w:eastAsia="ru-RU"/>
              </w:rPr>
              <w:t>Согласно</w:t>
            </w:r>
            <w:proofErr w:type="gramEnd"/>
            <w:r w:rsidRPr="00BD0D2B">
              <w:rPr>
                <w:rFonts w:ascii="Times New Roman" w:eastAsia="Times New Roman" w:hAnsi="Times New Roman" w:cs="Times New Roman"/>
                <w:lang w:eastAsia="ru-RU"/>
              </w:rPr>
              <w:t xml:space="preserve"> перспективного  плана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6F78" w:rsidRPr="00067462" w:rsidRDefault="002A6F78" w:rsidP="00BC3431">
            <w:pPr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hAnsi="Times New Roman" w:cs="Times New Roman"/>
                <w:bCs/>
              </w:rPr>
              <w:t>Воспитатели</w:t>
            </w:r>
          </w:p>
        </w:tc>
      </w:tr>
      <w:tr w:rsidR="002A6F78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6F78" w:rsidRDefault="002A6F78" w:rsidP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6F78" w:rsidRPr="00BD0D2B" w:rsidRDefault="002A6F78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0D2B">
              <w:rPr>
                <w:rFonts w:ascii="Times New Roman" w:eastAsia="Times New Roman" w:hAnsi="Times New Roman" w:cs="Times New Roman"/>
                <w:lang w:eastAsia="ru-RU"/>
              </w:rPr>
              <w:t xml:space="preserve">Работа </w:t>
            </w:r>
            <w:proofErr w:type="spellStart"/>
            <w:r w:rsidRPr="00BD0D2B">
              <w:rPr>
                <w:rFonts w:ascii="Times New Roman" w:eastAsia="Times New Roman" w:hAnsi="Times New Roman" w:cs="Times New Roman"/>
                <w:lang w:eastAsia="ru-RU"/>
              </w:rPr>
              <w:t>сдидактическим</w:t>
            </w:r>
            <w:proofErr w:type="spellEnd"/>
            <w:r w:rsidRPr="00BD0D2B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материалам, плакатами  по действиям в ЧС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6F78" w:rsidRPr="00BD0D2B" w:rsidRDefault="002A6F78" w:rsidP="00BC343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0D2B">
              <w:rPr>
                <w:rFonts w:ascii="Times New Roman" w:eastAsia="Times New Roman" w:hAnsi="Times New Roman" w:cs="Times New Roman"/>
                <w:lang w:eastAsia="ru-RU"/>
              </w:rPr>
              <w:t>Согласно календарно - тематического планирования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A6F78" w:rsidRPr="00067462" w:rsidRDefault="002A6F78" w:rsidP="00BC3431">
            <w:pPr>
              <w:rPr>
                <w:rFonts w:ascii="Times New Roman" w:hAnsi="Times New Roman" w:cs="Times New Roman"/>
              </w:rPr>
            </w:pPr>
            <w:r w:rsidRPr="00067462">
              <w:rPr>
                <w:rFonts w:ascii="Times New Roman" w:hAnsi="Times New Roman" w:cs="Times New Roman"/>
                <w:bCs/>
              </w:rPr>
              <w:t>Воспитатели</w:t>
            </w:r>
          </w:p>
        </w:tc>
      </w:tr>
      <w:tr w:rsidR="00353271" w:rsidRPr="00A8714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Default="0035327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III. Мероприятия с родителями</w:t>
            </w:r>
          </w:p>
          <w:p w:rsidR="00315CF9" w:rsidRPr="00A87148" w:rsidRDefault="00315CF9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7462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Pr="00A87148" w:rsidRDefault="00067462">
            <w:pPr>
              <w:spacing w:before="100" w:after="100"/>
              <w:contextualSpacing/>
              <w:jc w:val="center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Pr="00A87148" w:rsidRDefault="00067462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родительских всеобучей по данной теме. 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Pr="002A6F78" w:rsidRDefault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6F78">
              <w:rPr>
                <w:rFonts w:ascii="Times New Roman" w:hAnsi="Times New Roman" w:cs="Times New Roman"/>
                <w:bCs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Default="00067462" w:rsidP="00BC3431">
            <w:pPr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заведующего </w:t>
            </w:r>
            <w:r w:rsidRPr="00C93A6D">
              <w:rPr>
                <w:rFonts w:ascii="Times New Roman" w:hAnsi="Times New Roman" w:cs="Times New Roman"/>
                <w:bCs/>
              </w:rPr>
              <w:t>Воспитатели</w:t>
            </w:r>
          </w:p>
        </w:tc>
      </w:tr>
      <w:tr w:rsidR="00067462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Pr="00A87148" w:rsidRDefault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Pr="00A87148" w:rsidRDefault="00067462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>Распространение памяток по обеспечению безопасности детей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Pr="002A6F78" w:rsidRDefault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6F78">
              <w:rPr>
                <w:rFonts w:ascii="Times New Roman" w:hAnsi="Times New Roman" w:cs="Times New Roman"/>
                <w:bCs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Default="00067462" w:rsidP="00BC3431">
            <w:pPr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заведующего </w:t>
            </w:r>
            <w:r w:rsidRPr="00C93A6D">
              <w:rPr>
                <w:rFonts w:ascii="Times New Roman" w:hAnsi="Times New Roman" w:cs="Times New Roman"/>
                <w:bCs/>
              </w:rPr>
              <w:t>Воспитатели</w:t>
            </w:r>
          </w:p>
        </w:tc>
      </w:tr>
      <w:tr w:rsidR="00067462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Pr="00A87148" w:rsidRDefault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Pr="00A87148" w:rsidRDefault="00067462">
            <w:pPr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A87148">
              <w:rPr>
                <w:rFonts w:ascii="Times New Roman" w:hAnsi="Times New Roman" w:cs="Times New Roman"/>
              </w:rPr>
              <w:t xml:space="preserve">Рассмотрение на родительских собраниях вопросов, связанных с противодействием экстремизма.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Pr="002A6F78" w:rsidRDefault="00067462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6F78">
              <w:rPr>
                <w:rFonts w:ascii="Times New Roman" w:hAnsi="Times New Roman" w:cs="Times New Roman"/>
                <w:bCs/>
                <w:iCs/>
              </w:rPr>
              <w:t>в течение года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67462" w:rsidRDefault="00067462" w:rsidP="00BC3431">
            <w:pPr>
              <w:rPr>
                <w:rFonts w:hint="eastAsia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заведующего </w:t>
            </w:r>
            <w:r w:rsidRPr="00C93A6D">
              <w:rPr>
                <w:rFonts w:ascii="Times New Roman" w:hAnsi="Times New Roman" w:cs="Times New Roman"/>
                <w:bCs/>
              </w:rPr>
              <w:t>Воспитатели</w:t>
            </w:r>
          </w:p>
        </w:tc>
      </w:tr>
      <w:tr w:rsidR="00353271" w:rsidRPr="00A87148">
        <w:tc>
          <w:tcPr>
            <w:tcW w:w="10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Default="0035327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148">
              <w:rPr>
                <w:rFonts w:ascii="Times New Roman" w:hAnsi="Times New Roman" w:cs="Times New Roman"/>
                <w:b/>
              </w:rPr>
              <w:t>IV. Мероприятия совместно с субъектами профилактики</w:t>
            </w:r>
          </w:p>
          <w:p w:rsidR="00315CF9" w:rsidRPr="00A87148" w:rsidRDefault="00315CF9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271" w:rsidRPr="00A87148" w:rsidTr="00B760F5"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A87148" w:rsidRDefault="0035327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148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A87148" w:rsidRDefault="00353271">
            <w:pPr>
              <w:spacing w:before="100" w:after="100"/>
              <w:contextualSpacing/>
              <w:jc w:val="both"/>
              <w:rPr>
                <w:rFonts w:hint="eastAsia"/>
              </w:rPr>
            </w:pPr>
            <w:r w:rsidRPr="00A87148">
              <w:rPr>
                <w:rFonts w:ascii="Times New Roman" w:hAnsi="Times New Roman" w:cs="Times New Roman"/>
              </w:rPr>
              <w:t xml:space="preserve">Проведение совместных мероприятий по противодействию экстремизма совместно с работниками правоохранительных органов. </w:t>
            </w:r>
            <w:r w:rsidRPr="00A8714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53271" w:rsidRPr="002A6F78" w:rsidRDefault="0035327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6F78">
              <w:rPr>
                <w:rFonts w:ascii="Times New Roman" w:hAnsi="Times New Roman" w:cs="Times New Roman"/>
                <w:bCs/>
                <w:iCs/>
              </w:rPr>
              <w:t>в течение года</w:t>
            </w:r>
          </w:p>
        </w:tc>
        <w:tc>
          <w:tcPr>
            <w:tcW w:w="2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53271" w:rsidRPr="00A87148" w:rsidRDefault="00353271">
            <w:pPr>
              <w:spacing w:before="100" w:after="10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87148">
              <w:rPr>
                <w:rFonts w:ascii="Times New Roman" w:hAnsi="Times New Roman" w:cs="Times New Roman"/>
                <w:bCs/>
              </w:rPr>
              <w:t>Администрация</w:t>
            </w:r>
          </w:p>
        </w:tc>
      </w:tr>
    </w:tbl>
    <w:p w:rsidR="00D65E21" w:rsidRPr="00A87148" w:rsidRDefault="00D65E21">
      <w:pPr>
        <w:rPr>
          <w:rFonts w:hint="eastAsia"/>
        </w:rPr>
      </w:pPr>
    </w:p>
    <w:sectPr w:rsidR="00D65E21" w:rsidRPr="00A87148" w:rsidSect="00520C7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42E65"/>
    <w:multiLevelType w:val="multilevel"/>
    <w:tmpl w:val="3F5A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51C70977"/>
    <w:multiLevelType w:val="multilevel"/>
    <w:tmpl w:val="9274F18E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2">
    <w:nsid w:val="69703844"/>
    <w:multiLevelType w:val="multilevel"/>
    <w:tmpl w:val="8822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6F5A1836"/>
    <w:multiLevelType w:val="multilevel"/>
    <w:tmpl w:val="E94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7E6F3CAC"/>
    <w:multiLevelType w:val="multilevel"/>
    <w:tmpl w:val="92AEC3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9"/>
  <w:characterSpacingControl w:val="doNotCompress"/>
  <w:compat>
    <w:useFELayout/>
  </w:compat>
  <w:rsids>
    <w:rsidRoot w:val="00D65E21"/>
    <w:rsid w:val="00067462"/>
    <w:rsid w:val="001D2A47"/>
    <w:rsid w:val="002A6F78"/>
    <w:rsid w:val="00315CF9"/>
    <w:rsid w:val="00353271"/>
    <w:rsid w:val="00353BE2"/>
    <w:rsid w:val="004A21F6"/>
    <w:rsid w:val="00520C7A"/>
    <w:rsid w:val="006926D9"/>
    <w:rsid w:val="006C2993"/>
    <w:rsid w:val="00973B09"/>
    <w:rsid w:val="00A70AEF"/>
    <w:rsid w:val="00A87148"/>
    <w:rsid w:val="00B405B6"/>
    <w:rsid w:val="00B760F5"/>
    <w:rsid w:val="00C73C87"/>
    <w:rsid w:val="00CE6A32"/>
    <w:rsid w:val="00D65E21"/>
    <w:rsid w:val="00D66DC3"/>
    <w:rsid w:val="00ED0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0C7A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067462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067462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067462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067462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5">
    <w:name w:val="heading 5"/>
    <w:basedOn w:val="a"/>
    <w:next w:val="a"/>
    <w:link w:val="50"/>
    <w:uiPriority w:val="9"/>
    <w:unhideWhenUsed/>
    <w:qFormat/>
    <w:rsid w:val="00067462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rsid w:val="00520C7A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520C7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520C7A"/>
    <w:pPr>
      <w:spacing w:after="140" w:line="288" w:lineRule="auto"/>
    </w:pPr>
  </w:style>
  <w:style w:type="paragraph" w:styleId="a6">
    <w:name w:val="List"/>
    <w:basedOn w:val="a5"/>
    <w:rsid w:val="00520C7A"/>
  </w:style>
  <w:style w:type="paragraph" w:styleId="a7">
    <w:name w:val="Title"/>
    <w:basedOn w:val="a"/>
    <w:rsid w:val="00520C7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rsid w:val="00520C7A"/>
    <w:pPr>
      <w:suppressLineNumbers/>
    </w:pPr>
  </w:style>
  <w:style w:type="paragraph" w:styleId="a9">
    <w:name w:val="No Spacing"/>
    <w:rsid w:val="00520C7A"/>
    <w:pPr>
      <w:suppressAutoHyphens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aa">
    <w:name w:val="Содержимое таблицы"/>
    <w:basedOn w:val="a"/>
    <w:rsid w:val="00520C7A"/>
    <w:pPr>
      <w:suppressLineNumbers/>
    </w:pPr>
  </w:style>
  <w:style w:type="paragraph" w:customStyle="1" w:styleId="ab">
    <w:name w:val="Заголовок таблицы"/>
    <w:basedOn w:val="aa"/>
    <w:rsid w:val="00520C7A"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67462"/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customStyle="1" w:styleId="20">
    <w:name w:val="Заголовок 2 Знак"/>
    <w:basedOn w:val="a0"/>
    <w:link w:val="2"/>
    <w:uiPriority w:val="9"/>
    <w:rsid w:val="00067462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customStyle="1" w:styleId="30">
    <w:name w:val="Заголовок 3 Знак"/>
    <w:basedOn w:val="a0"/>
    <w:link w:val="3"/>
    <w:uiPriority w:val="9"/>
    <w:rsid w:val="00067462"/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customStyle="1" w:styleId="40">
    <w:name w:val="Заголовок 4 Знак"/>
    <w:basedOn w:val="a0"/>
    <w:link w:val="4"/>
    <w:uiPriority w:val="9"/>
    <w:rsid w:val="00067462"/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customStyle="1" w:styleId="50">
    <w:name w:val="Заголовок 5 Знак"/>
    <w:basedOn w:val="a0"/>
    <w:link w:val="5"/>
    <w:uiPriority w:val="9"/>
    <w:rsid w:val="00067462"/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ac">
    <w:name w:val="Subtitle"/>
    <w:basedOn w:val="a"/>
    <w:next w:val="a"/>
    <w:link w:val="ad"/>
    <w:uiPriority w:val="11"/>
    <w:qFormat/>
    <w:rsid w:val="00067462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uiPriority w:val="11"/>
    <w:rsid w:val="00067462"/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paragraph" w:styleId="ae">
    <w:name w:val="List Paragraph"/>
    <w:basedOn w:val="a"/>
    <w:uiPriority w:val="34"/>
    <w:qFormat/>
    <w:rsid w:val="00315CF9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user\AppData\Local\Temp\FineReader12.00\media\image1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4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2020-03-30T11:42:00Z</dcterms:created>
  <dcterms:modified xsi:type="dcterms:W3CDTF">2021-01-31T20:31:00Z</dcterms:modified>
  <dc:language>ru-RU</dc:language>
</cp:coreProperties>
</file>